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74E2A5" w14:textId="77777777" w:rsidR="00197D31" w:rsidRDefault="00197D31" w:rsidP="00197D31">
      <w:pPr>
        <w:jc w:val="center"/>
      </w:pPr>
    </w:p>
    <w:p w14:paraId="2527B92C" w14:textId="77777777" w:rsidR="00197D31" w:rsidRPr="00FF3F7D" w:rsidRDefault="00197D31" w:rsidP="00197D31">
      <w:pPr>
        <w:shd w:val="clear" w:color="auto" w:fill="D9D9D9"/>
        <w:spacing w:after="120" w:line="240" w:lineRule="auto"/>
        <w:ind w:right="284"/>
        <w:rPr>
          <w:rFonts w:ascii="Arial Black" w:eastAsia="Times New Roman" w:hAnsi="Arial Black" w:cs="Arial Black"/>
          <w:caps/>
          <w:sz w:val="20"/>
          <w:szCs w:val="20"/>
          <w:lang w:val="fr-FR" w:eastAsia="fr-FR"/>
        </w:rPr>
      </w:pPr>
      <w:r w:rsidRPr="00FF3F7D">
        <w:rPr>
          <w:rFonts w:ascii="Arial Black" w:eastAsia="Times New Roman" w:hAnsi="Arial Black" w:cs="Arial Black"/>
          <w:caps/>
          <w:sz w:val="20"/>
          <w:szCs w:val="20"/>
          <w:lang w:val="fr-FR" w:eastAsia="fr-FR"/>
        </w:rPr>
        <w:t>pr</w:t>
      </w:r>
      <w:r>
        <w:rPr>
          <w:rFonts w:ascii="Arial Black" w:eastAsia="Times New Roman" w:hAnsi="Arial Black" w:cs="Arial Black"/>
          <w:caps/>
          <w:sz w:val="20"/>
          <w:szCs w:val="20"/>
          <w:lang w:val="fr-FR" w:eastAsia="fr-FR"/>
        </w:rPr>
        <w:t>Í</w:t>
      </w:r>
      <w:r w:rsidRPr="00FF3F7D">
        <w:rPr>
          <w:rFonts w:ascii="Arial Black" w:eastAsia="Times New Roman" w:hAnsi="Arial Black" w:cs="Arial Black"/>
          <w:caps/>
          <w:sz w:val="20"/>
          <w:szCs w:val="20"/>
          <w:lang w:val="fr-FR" w:eastAsia="fr-FR"/>
        </w:rPr>
        <w:t xml:space="preserve">loha </w:t>
      </w:r>
      <w:r>
        <w:rPr>
          <w:rFonts w:ascii="Arial Black" w:eastAsia="Times New Roman" w:hAnsi="Arial Black" w:cs="Arial Black"/>
          <w:caps/>
          <w:sz w:val="20"/>
          <w:szCs w:val="20"/>
          <w:lang w:val="fr-FR" w:eastAsia="fr-FR"/>
        </w:rPr>
        <w:t>Č</w:t>
      </w:r>
      <w:r w:rsidRPr="00FF3F7D">
        <w:rPr>
          <w:rFonts w:ascii="Arial Black" w:eastAsia="Times New Roman" w:hAnsi="Arial Black" w:cs="Arial Black"/>
          <w:caps/>
          <w:sz w:val="20"/>
          <w:szCs w:val="20"/>
          <w:lang w:val="fr-FR" w:eastAsia="fr-FR"/>
        </w:rPr>
        <w:t xml:space="preserve">. </w:t>
      </w:r>
      <w:r w:rsidR="00E51C4C">
        <w:rPr>
          <w:rFonts w:ascii="Arial Black" w:eastAsia="Times New Roman" w:hAnsi="Arial Black" w:cs="Arial Black"/>
          <w:caps/>
          <w:sz w:val="20"/>
          <w:szCs w:val="20"/>
          <w:lang w:val="fr-FR" w:eastAsia="fr-FR"/>
        </w:rPr>
        <w:t>2</w:t>
      </w:r>
    </w:p>
    <w:p w14:paraId="28B68362" w14:textId="77777777" w:rsidR="00802CA5" w:rsidRDefault="00802CA5" w:rsidP="00197D31">
      <w:pPr>
        <w:jc w:val="center"/>
      </w:pPr>
    </w:p>
    <w:tbl>
      <w:tblPr>
        <w:tblW w:w="9207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28"/>
        <w:gridCol w:w="6379"/>
      </w:tblGrid>
      <w:tr w:rsidR="00866FD0" w:rsidRPr="00956A2A" w14:paraId="0C469E5D" w14:textId="77777777" w:rsidTr="00F6521E"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95971D8" w14:textId="77777777" w:rsidR="00866FD0" w:rsidRPr="00956A2A" w:rsidRDefault="00866FD0" w:rsidP="00866FD0">
            <w:pPr>
              <w:autoSpaceDE w:val="0"/>
              <w:autoSpaceDN w:val="0"/>
              <w:adjustRightInd w:val="0"/>
              <w:spacing w:after="0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bookmarkStart w:id="0" w:name="_Hlk223971795"/>
            <w:r w:rsidRPr="00956A2A">
              <w:rPr>
                <w:rFonts w:cstheme="minorHAnsi"/>
                <w:color w:val="000000"/>
                <w:sz w:val="20"/>
                <w:szCs w:val="20"/>
              </w:rPr>
              <w:t xml:space="preserve">Verejný obstarávateľ 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712FE1" w14:textId="77777777" w:rsidR="00866FD0" w:rsidRPr="00866FD0" w:rsidRDefault="00866FD0" w:rsidP="00866FD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Calibri" w:hAnsi="Calibri" w:cs="Calibri"/>
                <w:b/>
                <w:color w:val="000000"/>
              </w:rPr>
            </w:pPr>
            <w:bookmarkStart w:id="1" w:name="_Hlk221972085"/>
            <w:r w:rsidRPr="00866FD0">
              <w:rPr>
                <w:rFonts w:ascii="Calibri" w:hAnsi="Calibri" w:cs="Calibri"/>
                <w:b/>
                <w:bCs/>
                <w:color w:val="000000"/>
                <w:lang w:eastAsia="sk-SK"/>
              </w:rPr>
              <w:t>Mestská časť Košice-Krásna</w:t>
            </w:r>
            <w:bookmarkEnd w:id="1"/>
            <w:r w:rsidRPr="00866FD0">
              <w:rPr>
                <w:rFonts w:ascii="Calibri" w:hAnsi="Calibri" w:cs="Calibri"/>
                <w:color w:val="000000"/>
                <w:lang w:eastAsia="sk-SK"/>
              </w:rPr>
              <w:t>,</w:t>
            </w:r>
            <w:r w:rsidRPr="00866FD0">
              <w:rPr>
                <w:rFonts w:ascii="Calibri" w:hAnsi="Calibri" w:cs="Calibri"/>
                <w:b/>
                <w:bCs/>
                <w:color w:val="000000"/>
                <w:lang w:eastAsia="sk-SK"/>
              </w:rPr>
              <w:t xml:space="preserve"> </w:t>
            </w:r>
            <w:bookmarkStart w:id="2" w:name="_Hlk221972095"/>
            <w:r w:rsidRPr="00866FD0">
              <w:rPr>
                <w:rFonts w:ascii="Calibri" w:hAnsi="Calibri" w:cs="Calibri"/>
                <w:color w:val="000000"/>
                <w:lang w:eastAsia="sk-SK"/>
              </w:rPr>
              <w:t>Opátska 18, Košice-Krásna</w:t>
            </w:r>
            <w:bookmarkEnd w:id="2"/>
          </w:p>
        </w:tc>
      </w:tr>
      <w:tr w:rsidR="00866FD0" w:rsidRPr="00956A2A" w14:paraId="486011A9" w14:textId="77777777" w:rsidTr="00F6521E"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0C35FE2D" w14:textId="77777777" w:rsidR="00866FD0" w:rsidRPr="00956A2A" w:rsidRDefault="00866FD0" w:rsidP="00866FD0">
            <w:pPr>
              <w:autoSpaceDE w:val="0"/>
              <w:autoSpaceDN w:val="0"/>
              <w:adjustRightInd w:val="0"/>
              <w:spacing w:after="0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956A2A">
              <w:rPr>
                <w:rFonts w:cstheme="minorHAnsi"/>
                <w:sz w:val="20"/>
                <w:szCs w:val="20"/>
                <w:lang w:eastAsia="ar-SA"/>
              </w:rPr>
              <w:t>Názov predmetu zákazky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4B428" w14:textId="77777777" w:rsidR="00866FD0" w:rsidRPr="00866FD0" w:rsidRDefault="00866FD0" w:rsidP="00866FD0">
            <w:pPr>
              <w:pStyle w:val="Odsekzoznamu"/>
              <w:autoSpaceDE w:val="0"/>
              <w:autoSpaceDN w:val="0"/>
              <w:adjustRightInd w:val="0"/>
              <w:spacing w:after="0"/>
              <w:ind w:left="38"/>
              <w:rPr>
                <w:rFonts w:cstheme="minorHAnsi"/>
                <w:b/>
                <w:color w:val="000000"/>
              </w:rPr>
            </w:pPr>
            <w:r w:rsidRPr="00866FD0">
              <w:rPr>
                <w:rFonts w:cstheme="minorHAnsi"/>
                <w:b/>
                <w:color w:val="222222"/>
                <w:lang w:eastAsia="sk-SK"/>
              </w:rPr>
              <w:t>Miestne komunikácie Krásna</w:t>
            </w:r>
          </w:p>
        </w:tc>
      </w:tr>
      <w:bookmarkEnd w:id="0"/>
    </w:tbl>
    <w:p w14:paraId="3A67C0BA" w14:textId="77777777" w:rsidR="00866FD0" w:rsidRDefault="00866FD0" w:rsidP="00197D31">
      <w:pPr>
        <w:jc w:val="center"/>
      </w:pPr>
    </w:p>
    <w:p w14:paraId="7CDB17BF" w14:textId="77777777" w:rsidR="00D12A65" w:rsidRDefault="00D12A65" w:rsidP="00197D31">
      <w:pPr>
        <w:jc w:val="center"/>
      </w:pPr>
    </w:p>
    <w:p w14:paraId="7C2AEFB9" w14:textId="77777777" w:rsidR="00197D31" w:rsidRDefault="009D4229" w:rsidP="00197D31">
      <w:pPr>
        <w:jc w:val="center"/>
      </w:pPr>
      <w:r>
        <w:rPr>
          <w:rFonts w:cstheme="minorHAnsi"/>
          <w:b/>
          <w:caps/>
          <w:sz w:val="28"/>
          <w:szCs w:val="28"/>
        </w:rPr>
        <w:t xml:space="preserve">SÚHRNNÉ </w:t>
      </w:r>
      <w:r w:rsidRPr="00D4502A">
        <w:rPr>
          <w:rFonts w:cstheme="minorHAnsi"/>
          <w:b/>
          <w:caps/>
          <w:sz w:val="28"/>
          <w:szCs w:val="28"/>
        </w:rPr>
        <w:t>vyhlásenie uchádzača</w:t>
      </w:r>
    </w:p>
    <w:tbl>
      <w:tblPr>
        <w:tblW w:w="8921" w:type="dxa"/>
        <w:tblInd w:w="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34"/>
        <w:gridCol w:w="4987"/>
      </w:tblGrid>
      <w:tr w:rsidR="00197D31" w:rsidRPr="00FF3F7D" w14:paraId="73955ECC" w14:textId="77777777" w:rsidTr="001B5F88">
        <w:trPr>
          <w:cantSplit/>
          <w:trHeight w:val="510"/>
        </w:trPr>
        <w:tc>
          <w:tcPr>
            <w:tcW w:w="3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63B776F" w14:textId="77777777" w:rsidR="00197D31" w:rsidRPr="00FF3F7D" w:rsidRDefault="00197D31" w:rsidP="00303481">
            <w:pPr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</w:rPr>
            </w:pPr>
            <w:r w:rsidRPr="00FF3F7D">
              <w:rPr>
                <w:rFonts w:ascii="Calibri" w:eastAsia="Times New Roman" w:hAnsi="Calibri" w:cs="Arial"/>
                <w:sz w:val="20"/>
                <w:szCs w:val="20"/>
              </w:rPr>
              <w:t xml:space="preserve">Obchodné meno alebo názov uchádzača/člena skupiny   </w:t>
            </w:r>
          </w:p>
        </w:tc>
        <w:tc>
          <w:tcPr>
            <w:tcW w:w="4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618E1B" w14:textId="77777777" w:rsidR="00197D31" w:rsidRPr="00FF3F7D" w:rsidRDefault="00197D31" w:rsidP="00303481">
            <w:pPr>
              <w:spacing w:after="0" w:line="240" w:lineRule="auto"/>
              <w:jc w:val="both"/>
              <w:rPr>
                <w:rFonts w:ascii="Calibri" w:eastAsia="Times New Roman" w:hAnsi="Calibri" w:cs="Arial"/>
                <w:b/>
                <w:bCs/>
                <w:sz w:val="24"/>
                <w:szCs w:val="24"/>
                <w:lang w:val="en-GB"/>
              </w:rPr>
            </w:pPr>
          </w:p>
        </w:tc>
      </w:tr>
      <w:tr w:rsidR="00197D31" w:rsidRPr="00FF3F7D" w14:paraId="20323014" w14:textId="77777777" w:rsidTr="001B5F88">
        <w:trPr>
          <w:cantSplit/>
          <w:trHeight w:val="510"/>
        </w:trPr>
        <w:tc>
          <w:tcPr>
            <w:tcW w:w="3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462B2C5" w14:textId="77777777" w:rsidR="00197D31" w:rsidRPr="00FF3F7D" w:rsidRDefault="00197D31" w:rsidP="00303481">
            <w:pPr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</w:rPr>
            </w:pPr>
            <w:r w:rsidRPr="00FF3F7D">
              <w:rPr>
                <w:rFonts w:ascii="Calibri" w:eastAsia="Times New Roman" w:hAnsi="Calibri" w:cs="Arial"/>
                <w:sz w:val="20"/>
                <w:szCs w:val="20"/>
              </w:rPr>
              <w:t xml:space="preserve">Sídlo alebo miesto podnikania uchádzača/člena skupiny </w:t>
            </w:r>
          </w:p>
        </w:tc>
        <w:tc>
          <w:tcPr>
            <w:tcW w:w="4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71074F" w14:textId="77777777" w:rsidR="00197D31" w:rsidRPr="00FF3F7D" w:rsidRDefault="00197D31" w:rsidP="00303481">
            <w:pPr>
              <w:spacing w:after="0" w:line="240" w:lineRule="auto"/>
              <w:jc w:val="both"/>
              <w:rPr>
                <w:rFonts w:ascii="Calibri" w:eastAsia="Times New Roman" w:hAnsi="Calibri" w:cs="Arial"/>
                <w:b/>
                <w:bCs/>
                <w:sz w:val="24"/>
                <w:szCs w:val="24"/>
              </w:rPr>
            </w:pPr>
          </w:p>
        </w:tc>
      </w:tr>
      <w:tr w:rsidR="00197D31" w:rsidRPr="00FF3F7D" w14:paraId="47CE4646" w14:textId="77777777" w:rsidTr="001B5F88">
        <w:trPr>
          <w:cantSplit/>
          <w:trHeight w:val="510"/>
        </w:trPr>
        <w:tc>
          <w:tcPr>
            <w:tcW w:w="3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06B2298" w14:textId="77777777" w:rsidR="00197D31" w:rsidRPr="00FF3F7D" w:rsidRDefault="00197D31" w:rsidP="00303481">
            <w:pPr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</w:rPr>
            </w:pPr>
            <w:r>
              <w:rPr>
                <w:rFonts w:ascii="Calibri" w:eastAsia="Times New Roman" w:hAnsi="Calibri" w:cs="Arial"/>
                <w:sz w:val="20"/>
                <w:szCs w:val="20"/>
              </w:rPr>
              <w:t>IČO</w:t>
            </w:r>
            <w:r w:rsidRPr="00FF3F7D">
              <w:rPr>
                <w:rFonts w:ascii="Calibri" w:eastAsia="Times New Roman" w:hAnsi="Calibri" w:cs="Arial"/>
                <w:sz w:val="20"/>
                <w:szCs w:val="20"/>
              </w:rPr>
              <w:t xml:space="preserve"> </w:t>
            </w:r>
          </w:p>
        </w:tc>
        <w:tc>
          <w:tcPr>
            <w:tcW w:w="4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1AE4F4" w14:textId="77777777" w:rsidR="00197D31" w:rsidRPr="00FF3F7D" w:rsidRDefault="00197D31" w:rsidP="00303481">
            <w:pPr>
              <w:spacing w:after="0" w:line="240" w:lineRule="auto"/>
              <w:jc w:val="both"/>
              <w:rPr>
                <w:rFonts w:ascii="Calibri" w:eastAsia="Times New Roman" w:hAnsi="Calibri" w:cs="Arial"/>
                <w:b/>
                <w:bCs/>
                <w:sz w:val="24"/>
                <w:szCs w:val="24"/>
              </w:rPr>
            </w:pPr>
          </w:p>
        </w:tc>
      </w:tr>
    </w:tbl>
    <w:p w14:paraId="4F6AB8E8" w14:textId="77777777" w:rsidR="00197D31" w:rsidRDefault="00197D31" w:rsidP="00197D31">
      <w:pPr>
        <w:jc w:val="center"/>
      </w:pPr>
    </w:p>
    <w:p w14:paraId="4C446F14" w14:textId="77777777" w:rsidR="009D4229" w:rsidRPr="005A131C" w:rsidRDefault="009D4229" w:rsidP="009D4229">
      <w:pPr>
        <w:shd w:val="clear" w:color="auto" w:fill="FFFFFF"/>
        <w:spacing w:after="14" w:line="304" w:lineRule="auto"/>
        <w:jc w:val="both"/>
        <w:rPr>
          <w:rFonts w:eastAsia="Calibri" w:cstheme="minorHAnsi"/>
          <w:b/>
          <w:sz w:val="20"/>
          <w:szCs w:val="20"/>
        </w:rPr>
      </w:pPr>
      <w:r w:rsidRPr="001B5F88">
        <w:rPr>
          <w:rFonts w:cstheme="minorHAnsi"/>
          <w:bCs/>
          <w:sz w:val="20"/>
          <w:szCs w:val="20"/>
        </w:rPr>
        <w:t xml:space="preserve">Ako uchádzač týmto vyhlasujem, že predložením ponuky na predmet zákazky vyššie uvedený predmet zákazky ku ktorej  </w:t>
      </w:r>
      <w:r w:rsidRPr="001B5F88">
        <w:rPr>
          <w:rFonts w:eastAsia="Calibri" w:cstheme="minorHAnsi"/>
          <w:sz w:val="20"/>
          <w:szCs w:val="20"/>
        </w:rPr>
        <w:t xml:space="preserve">Výzva na predkladanie ponúk bola  </w:t>
      </w:r>
      <w:r w:rsidR="00885214">
        <w:rPr>
          <w:rFonts w:eastAsia="Calibri" w:cstheme="minorHAnsi"/>
          <w:sz w:val="20"/>
          <w:szCs w:val="20"/>
        </w:rPr>
        <w:t>doručená prostredníctvom IS EVO</w:t>
      </w:r>
    </w:p>
    <w:p w14:paraId="78662116" w14:textId="6080D6D6" w:rsidR="009D4229" w:rsidRPr="001B5F88" w:rsidRDefault="009D4229" w:rsidP="006561EE">
      <w:pPr>
        <w:pStyle w:val="Odsekzoznamu"/>
        <w:numPr>
          <w:ilvl w:val="0"/>
          <w:numId w:val="1"/>
        </w:numPr>
        <w:tabs>
          <w:tab w:val="left" w:pos="426"/>
        </w:tabs>
        <w:spacing w:before="240" w:after="0" w:line="240" w:lineRule="auto"/>
        <w:jc w:val="both"/>
        <w:rPr>
          <w:rFonts w:cstheme="minorHAnsi"/>
          <w:sz w:val="20"/>
          <w:szCs w:val="20"/>
        </w:rPr>
      </w:pPr>
      <w:r w:rsidRPr="001B5F88">
        <w:rPr>
          <w:rFonts w:cstheme="minorHAnsi"/>
          <w:bCs/>
          <w:sz w:val="20"/>
          <w:szCs w:val="20"/>
        </w:rPr>
        <w:t xml:space="preserve">súhlasím s podmienkami verejného obstarávania </w:t>
      </w:r>
      <w:r w:rsidRPr="00802CA5">
        <w:rPr>
          <w:rFonts w:cstheme="minorHAnsi"/>
          <w:bCs/>
          <w:sz w:val="20"/>
          <w:szCs w:val="20"/>
        </w:rPr>
        <w:t>„</w:t>
      </w:r>
      <w:r w:rsidR="00866FD0" w:rsidRPr="00866FD0">
        <w:rPr>
          <w:rFonts w:cstheme="minorHAnsi"/>
          <w:b/>
          <w:color w:val="222222"/>
          <w:sz w:val="20"/>
          <w:szCs w:val="20"/>
          <w:lang w:eastAsia="sk-SK"/>
        </w:rPr>
        <w:t>Miestne komunikácie Krásna</w:t>
      </w:r>
      <w:r w:rsidR="00AF3DED" w:rsidRPr="006561EE">
        <w:rPr>
          <w:rFonts w:cstheme="minorHAnsi"/>
          <w:b/>
          <w:color w:val="222222"/>
          <w:sz w:val="20"/>
          <w:szCs w:val="20"/>
          <w:lang w:eastAsia="sk-SK"/>
        </w:rPr>
        <w:t>“</w:t>
      </w:r>
      <w:r w:rsidRPr="00802CA5">
        <w:rPr>
          <w:rFonts w:cstheme="minorHAnsi"/>
          <w:bCs/>
          <w:sz w:val="20"/>
          <w:szCs w:val="20"/>
        </w:rPr>
        <w:t>,</w:t>
      </w:r>
      <w:r w:rsidRPr="009B483B">
        <w:rPr>
          <w:rFonts w:cstheme="minorHAnsi"/>
          <w:bCs/>
          <w:sz w:val="20"/>
          <w:szCs w:val="20"/>
        </w:rPr>
        <w:t xml:space="preserve"> ktoré sú určené </w:t>
      </w:r>
      <w:r w:rsidR="00866FD0">
        <w:rPr>
          <w:rFonts w:cstheme="minorHAnsi"/>
          <w:bCs/>
          <w:sz w:val="20"/>
          <w:szCs w:val="20"/>
        </w:rPr>
        <w:t>vo výzve</w:t>
      </w:r>
      <w:r w:rsidRPr="001B5F88">
        <w:rPr>
          <w:rFonts w:cstheme="minorHAnsi"/>
          <w:bCs/>
          <w:sz w:val="20"/>
          <w:szCs w:val="20"/>
        </w:rPr>
        <w:t xml:space="preserve"> a v iných dokumentoch poskytnutých verejným obstarávateľom v lehote na predkladanie ponúk</w:t>
      </w:r>
    </w:p>
    <w:p w14:paraId="01104C7F" w14:textId="77777777" w:rsidR="009D4229" w:rsidRDefault="009D4229" w:rsidP="009D4229">
      <w:pPr>
        <w:pStyle w:val="Odsekzoznamu"/>
        <w:numPr>
          <w:ilvl w:val="0"/>
          <w:numId w:val="1"/>
        </w:numPr>
        <w:tabs>
          <w:tab w:val="left" w:pos="426"/>
        </w:tabs>
        <w:spacing w:before="240" w:after="0" w:line="240" w:lineRule="auto"/>
        <w:jc w:val="both"/>
        <w:rPr>
          <w:rFonts w:cstheme="minorHAnsi"/>
          <w:sz w:val="20"/>
          <w:szCs w:val="20"/>
        </w:rPr>
      </w:pPr>
      <w:r w:rsidRPr="001B5F88">
        <w:rPr>
          <w:rFonts w:cstheme="minorHAnsi"/>
          <w:sz w:val="20"/>
          <w:szCs w:val="20"/>
        </w:rPr>
        <w:t>všetky predložené doklady a údaje v ponuke sú pravdivé a úplné a o tom, že obsahu výzvy na predkladanie ponúk a všetkých ostatných dokumentov poskytnutých verejným obstarávateľom v lehote na predkladanie ponúk rozumiem,</w:t>
      </w:r>
    </w:p>
    <w:p w14:paraId="69534F38" w14:textId="77777777" w:rsidR="0035618C" w:rsidRPr="0035618C" w:rsidRDefault="0035618C" w:rsidP="0035618C">
      <w:pPr>
        <w:pStyle w:val="Odsekzoznamu"/>
        <w:numPr>
          <w:ilvl w:val="0"/>
          <w:numId w:val="1"/>
        </w:numPr>
        <w:tabs>
          <w:tab w:val="left" w:pos="426"/>
        </w:tabs>
        <w:spacing w:before="240" w:after="0" w:line="240" w:lineRule="auto"/>
        <w:jc w:val="both"/>
        <w:rPr>
          <w:rFonts w:cstheme="minorHAnsi"/>
          <w:sz w:val="20"/>
          <w:szCs w:val="20"/>
        </w:rPr>
      </w:pPr>
      <w:r w:rsidRPr="0035618C">
        <w:rPr>
          <w:rFonts w:cstheme="minorHAnsi"/>
          <w:sz w:val="20"/>
          <w:szCs w:val="20"/>
        </w:rPr>
        <w:t xml:space="preserve">som oprávnený </w:t>
      </w:r>
      <w:r>
        <w:rPr>
          <w:rFonts w:cstheme="minorHAnsi"/>
          <w:sz w:val="20"/>
          <w:szCs w:val="20"/>
        </w:rPr>
        <w:t>realizovať práce</w:t>
      </w:r>
      <w:r w:rsidRPr="0035618C">
        <w:rPr>
          <w:rFonts w:cstheme="minorHAnsi"/>
          <w:sz w:val="20"/>
          <w:szCs w:val="20"/>
        </w:rPr>
        <w:t>, ktor</w:t>
      </w:r>
      <w:r>
        <w:rPr>
          <w:rFonts w:cstheme="minorHAnsi"/>
          <w:sz w:val="20"/>
          <w:szCs w:val="20"/>
        </w:rPr>
        <w:t xml:space="preserve">é </w:t>
      </w:r>
      <w:r w:rsidRPr="0035618C">
        <w:rPr>
          <w:rFonts w:cstheme="minorHAnsi"/>
          <w:sz w:val="20"/>
          <w:szCs w:val="20"/>
        </w:rPr>
        <w:t>zodpoved</w:t>
      </w:r>
      <w:r>
        <w:rPr>
          <w:rFonts w:cstheme="minorHAnsi"/>
          <w:sz w:val="20"/>
          <w:szCs w:val="20"/>
        </w:rPr>
        <w:t>ajú</w:t>
      </w:r>
      <w:r w:rsidRPr="0035618C">
        <w:rPr>
          <w:rFonts w:cstheme="minorHAnsi"/>
          <w:sz w:val="20"/>
          <w:szCs w:val="20"/>
        </w:rPr>
        <w:t xml:space="preserve"> predmetu zákazky,</w:t>
      </w:r>
    </w:p>
    <w:p w14:paraId="3C130231" w14:textId="77777777" w:rsidR="0035618C" w:rsidRPr="0035618C" w:rsidRDefault="0035618C" w:rsidP="0035618C">
      <w:pPr>
        <w:pStyle w:val="Odsekzoznamu"/>
        <w:numPr>
          <w:ilvl w:val="0"/>
          <w:numId w:val="1"/>
        </w:numPr>
        <w:tabs>
          <w:tab w:val="left" w:pos="426"/>
        </w:tabs>
        <w:spacing w:before="240" w:after="0" w:line="240" w:lineRule="auto"/>
        <w:jc w:val="both"/>
        <w:rPr>
          <w:rFonts w:cstheme="minorHAnsi"/>
          <w:sz w:val="20"/>
          <w:szCs w:val="20"/>
        </w:rPr>
      </w:pPr>
      <w:r w:rsidRPr="0035618C">
        <w:rPr>
          <w:rFonts w:cstheme="minorHAnsi"/>
          <w:sz w:val="20"/>
          <w:szCs w:val="20"/>
        </w:rPr>
        <w:t>nemám uložený zákaz účasti vo verejnom obstarávaní potvrdený konečným rozhodnutím v Slovenskej republike a v štáte sídla, miesta podnikania alebo obvyklého pobytu,</w:t>
      </w:r>
    </w:p>
    <w:p w14:paraId="4047F7DA" w14:textId="77777777" w:rsidR="009D4229" w:rsidRPr="001B5F88" w:rsidRDefault="009D4229" w:rsidP="009D4229">
      <w:pPr>
        <w:pStyle w:val="Odsekzoznamu"/>
        <w:numPr>
          <w:ilvl w:val="0"/>
          <w:numId w:val="1"/>
        </w:numPr>
        <w:tabs>
          <w:tab w:val="left" w:pos="426"/>
        </w:tabs>
        <w:spacing w:after="0" w:line="240" w:lineRule="auto"/>
        <w:jc w:val="both"/>
        <w:rPr>
          <w:rFonts w:cstheme="minorHAnsi"/>
          <w:sz w:val="20"/>
          <w:szCs w:val="20"/>
        </w:rPr>
      </w:pPr>
      <w:r w:rsidRPr="001B5F88">
        <w:rPr>
          <w:rFonts w:cstheme="minorHAnsi"/>
          <w:sz w:val="20"/>
          <w:szCs w:val="20"/>
        </w:rPr>
        <w:t>bezvýhradne súhlasím a plne akceptujem ustanovenia návrhu Zmluvy o dielo a bezvýhradne súhlasím s podmienkami uvedenými v Oznámení o vyhlásení verejného obstarávania/Výzve na predkladanie ponuky a v ostatných dokumentoch poskytnutých verejným obstarávateľom v lehote na predkladanie ponúk,</w:t>
      </w:r>
    </w:p>
    <w:p w14:paraId="23FC4F2C" w14:textId="77777777" w:rsidR="009D4229" w:rsidRPr="001B5F88" w:rsidRDefault="009D4229" w:rsidP="009D4229">
      <w:pPr>
        <w:pStyle w:val="Odsekzoznamu"/>
        <w:numPr>
          <w:ilvl w:val="0"/>
          <w:numId w:val="1"/>
        </w:numPr>
        <w:tabs>
          <w:tab w:val="left" w:pos="426"/>
        </w:tabs>
        <w:spacing w:after="0" w:line="240" w:lineRule="auto"/>
        <w:jc w:val="both"/>
        <w:rPr>
          <w:rFonts w:cstheme="minorHAnsi"/>
          <w:sz w:val="20"/>
          <w:szCs w:val="20"/>
        </w:rPr>
      </w:pPr>
      <w:r w:rsidRPr="001B5F88">
        <w:rPr>
          <w:rFonts w:cstheme="minorHAnsi"/>
          <w:sz w:val="20"/>
          <w:szCs w:val="20"/>
        </w:rPr>
        <w:t>predkladám iba jednu ponuku na tento predmet zákazky,</w:t>
      </w:r>
    </w:p>
    <w:p w14:paraId="217610D2" w14:textId="77777777" w:rsidR="009D4229" w:rsidRPr="001B5F88" w:rsidRDefault="009D4229" w:rsidP="009D4229">
      <w:pPr>
        <w:pStyle w:val="Odsekzoznamu"/>
        <w:numPr>
          <w:ilvl w:val="0"/>
          <w:numId w:val="2"/>
        </w:numPr>
        <w:tabs>
          <w:tab w:val="left" w:pos="426"/>
        </w:tabs>
        <w:spacing w:after="0" w:line="240" w:lineRule="auto"/>
        <w:jc w:val="both"/>
        <w:rPr>
          <w:rFonts w:cstheme="minorHAnsi"/>
          <w:sz w:val="20"/>
          <w:szCs w:val="20"/>
        </w:rPr>
      </w:pPr>
      <w:r w:rsidRPr="001B5F88">
        <w:rPr>
          <w:rFonts w:cstheme="minorHAnsi"/>
          <w:sz w:val="20"/>
          <w:szCs w:val="20"/>
        </w:rPr>
        <w:t>osobné údaje v predloženej ponuke sme náležite ošetrili v súlade so zákonom č. 18/2018 Z. z. o ochrane osobných údajov,</w:t>
      </w:r>
    </w:p>
    <w:p w14:paraId="497006DB" w14:textId="77777777" w:rsidR="009D4229" w:rsidRPr="001B5F88" w:rsidRDefault="009D4229" w:rsidP="009D4229">
      <w:pPr>
        <w:pStyle w:val="Odsekzoznamu"/>
        <w:numPr>
          <w:ilvl w:val="0"/>
          <w:numId w:val="2"/>
        </w:numPr>
        <w:tabs>
          <w:tab w:val="left" w:pos="426"/>
        </w:tabs>
        <w:spacing w:after="0" w:line="240" w:lineRule="auto"/>
        <w:jc w:val="both"/>
        <w:rPr>
          <w:rStyle w:val="Hypertextovprepojenie"/>
          <w:rFonts w:cstheme="minorHAnsi"/>
          <w:sz w:val="20"/>
          <w:szCs w:val="20"/>
        </w:rPr>
      </w:pPr>
      <w:r w:rsidRPr="001B5F88">
        <w:rPr>
          <w:rFonts w:cstheme="minorHAnsi"/>
          <w:sz w:val="20"/>
          <w:szCs w:val="20"/>
        </w:rPr>
        <w:t xml:space="preserve">vyhlasujem, že som sa oboznámil a v tomto verejnom obstarávaní sa budem riadiť v súlade s etickým kódexom záujemcu/uchádzača vo verejnom obstarávaní zverejnenom na webovej stránke Úradu pre verejné obstarávanie </w:t>
      </w:r>
      <w:hyperlink r:id="rId5" w:history="1">
        <w:r w:rsidRPr="001B5F88">
          <w:rPr>
            <w:rStyle w:val="Hypertextovprepojenie"/>
            <w:rFonts w:cstheme="minorHAnsi"/>
            <w:sz w:val="20"/>
            <w:szCs w:val="20"/>
          </w:rPr>
          <w:t>https://www.uvo.gov.sk/eticky-kodex-zaujemcu-uchadzaca-54b.html</w:t>
        </w:r>
      </w:hyperlink>
      <w:r w:rsidRPr="001B5F88">
        <w:rPr>
          <w:rStyle w:val="Hypertextovprepojenie"/>
          <w:rFonts w:cstheme="minorHAnsi"/>
          <w:sz w:val="20"/>
          <w:szCs w:val="20"/>
        </w:rPr>
        <w:t xml:space="preserve"> </w:t>
      </w:r>
      <w:r w:rsidRPr="001B5F88">
        <w:rPr>
          <w:rFonts w:cstheme="minorHAnsi"/>
          <w:sz w:val="20"/>
          <w:szCs w:val="20"/>
        </w:rPr>
        <w:t>v súvislosti s uvedeným postupom zadávania zákazky</w:t>
      </w:r>
    </w:p>
    <w:p w14:paraId="69C3CCBC" w14:textId="77777777" w:rsidR="009D4229" w:rsidRPr="001B5F88" w:rsidRDefault="009D4229" w:rsidP="009D4229">
      <w:pPr>
        <w:pStyle w:val="Odsekzoznamu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contextualSpacing w:val="0"/>
        <w:jc w:val="both"/>
        <w:rPr>
          <w:rFonts w:cstheme="minorHAnsi"/>
          <w:sz w:val="20"/>
          <w:szCs w:val="20"/>
        </w:rPr>
      </w:pPr>
      <w:r w:rsidRPr="001B5F88">
        <w:rPr>
          <w:rFonts w:cstheme="minorHAnsi"/>
          <w:sz w:val="20"/>
          <w:szCs w:val="20"/>
        </w:rPr>
        <w:t>nevyvíjal som a nebudem vyvíjať voči žiadnej osobe na strane verejného obstarávateľa, ktorá je alebo by mohla byť zainteresovaná v zmysle ustanovení § 23 ods. 3 zákona č. 343/2015 Z. z. o verejnom obstarávaní a o zmene a doplnení niektorých zákonov v platnom znení (ďalej len „zainteresovaná osoba“) akékoľvek aktivity, ktoré by mohli viesť k zvýhodneniu nášho postavenia v súťaži,</w:t>
      </w:r>
    </w:p>
    <w:p w14:paraId="17922596" w14:textId="77777777" w:rsidR="009D4229" w:rsidRPr="001B5F88" w:rsidRDefault="009D4229" w:rsidP="009D4229">
      <w:pPr>
        <w:pStyle w:val="Odsekzoznamu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contextualSpacing w:val="0"/>
        <w:jc w:val="both"/>
        <w:rPr>
          <w:rFonts w:cstheme="minorHAnsi"/>
          <w:sz w:val="20"/>
          <w:szCs w:val="20"/>
        </w:rPr>
      </w:pPr>
      <w:r w:rsidRPr="001B5F88">
        <w:rPr>
          <w:rFonts w:cstheme="minorHAnsi"/>
          <w:sz w:val="20"/>
          <w:szCs w:val="20"/>
        </w:rPr>
        <w:t>neposkytol som a neposkytnem akejkoľvek čo i len potencionálne zainteresovanej osobe priamo alebo nepriamo akúkoľvek finančnú alebo vecnú výhodu ako motiváciu alebo odmenu súvisiacu so zadaním tejto zákazky,</w:t>
      </w:r>
    </w:p>
    <w:p w14:paraId="5CB8A470" w14:textId="77777777" w:rsidR="009D4229" w:rsidRPr="001B5F88" w:rsidRDefault="009D4229" w:rsidP="009D4229">
      <w:pPr>
        <w:pStyle w:val="Odsekzoznamu"/>
        <w:numPr>
          <w:ilvl w:val="0"/>
          <w:numId w:val="3"/>
        </w:numPr>
        <w:spacing w:after="0" w:line="240" w:lineRule="auto"/>
        <w:contextualSpacing w:val="0"/>
        <w:jc w:val="both"/>
        <w:rPr>
          <w:rFonts w:cstheme="minorHAnsi"/>
          <w:sz w:val="20"/>
          <w:szCs w:val="20"/>
        </w:rPr>
      </w:pPr>
      <w:r w:rsidRPr="001B5F88">
        <w:rPr>
          <w:rFonts w:cstheme="minorHAnsi"/>
          <w:sz w:val="20"/>
          <w:szCs w:val="20"/>
        </w:rPr>
        <w:t>budem bezodkladne informovať verejného obstarávateľa o akejkoľvek situácii, ktorá je považovaná za konflikt záujmov alebo ktorá by mohla viesť ku konfliktu záujmov kedykoľvek v priebehu procesu verejného obstarávania,</w:t>
      </w:r>
    </w:p>
    <w:p w14:paraId="32893853" w14:textId="77777777" w:rsidR="009D4229" w:rsidRPr="001B5F88" w:rsidRDefault="009D4229" w:rsidP="009D4229">
      <w:pPr>
        <w:pStyle w:val="Odsekzoznamu"/>
        <w:numPr>
          <w:ilvl w:val="0"/>
          <w:numId w:val="3"/>
        </w:numPr>
        <w:spacing w:after="0" w:line="240" w:lineRule="auto"/>
        <w:contextualSpacing w:val="0"/>
        <w:jc w:val="both"/>
        <w:rPr>
          <w:rFonts w:cstheme="minorHAnsi"/>
          <w:sz w:val="20"/>
          <w:szCs w:val="20"/>
        </w:rPr>
      </w:pPr>
      <w:r w:rsidRPr="001B5F88">
        <w:rPr>
          <w:rFonts w:cstheme="minorHAnsi"/>
          <w:sz w:val="20"/>
          <w:szCs w:val="20"/>
        </w:rPr>
        <w:t>poskytnem verejnému obstarávateľovi v postupe tohto verejného obstarávania presné, pravdivé a úplné informácie,</w:t>
      </w:r>
    </w:p>
    <w:p w14:paraId="5542A79C" w14:textId="77777777" w:rsidR="009D4229" w:rsidRDefault="009D4229" w:rsidP="009D4229">
      <w:pPr>
        <w:pStyle w:val="Odsekzoznamu"/>
        <w:numPr>
          <w:ilvl w:val="0"/>
          <w:numId w:val="3"/>
        </w:numPr>
        <w:spacing w:after="0" w:line="240" w:lineRule="auto"/>
        <w:contextualSpacing w:val="0"/>
        <w:jc w:val="both"/>
        <w:rPr>
          <w:rFonts w:cstheme="minorHAnsi"/>
          <w:sz w:val="20"/>
          <w:szCs w:val="20"/>
        </w:rPr>
      </w:pPr>
      <w:r w:rsidRPr="001B5F88">
        <w:rPr>
          <w:rFonts w:cstheme="minorHAnsi"/>
          <w:sz w:val="20"/>
          <w:szCs w:val="20"/>
        </w:rPr>
        <w:lastRenderedPageBreak/>
        <w:t xml:space="preserve">súhlasím s  evidenciou a spracovaním osobných údajov podľa Zákona č.18/2018 </w:t>
      </w:r>
      <w:proofErr w:type="spellStart"/>
      <w:r w:rsidRPr="001B5F88">
        <w:rPr>
          <w:rFonts w:cstheme="minorHAnsi"/>
          <w:sz w:val="20"/>
          <w:szCs w:val="20"/>
        </w:rPr>
        <w:t>Z.z</w:t>
      </w:r>
      <w:proofErr w:type="spellEnd"/>
      <w:r w:rsidRPr="001B5F88">
        <w:rPr>
          <w:rFonts w:cstheme="minorHAnsi"/>
          <w:sz w:val="20"/>
          <w:szCs w:val="20"/>
        </w:rPr>
        <w:t xml:space="preserve">. a Nariadenia (EÚ) 2016/679. V zmysle Zákona č.18/2018 </w:t>
      </w:r>
      <w:proofErr w:type="spellStart"/>
      <w:r w:rsidRPr="001B5F88">
        <w:rPr>
          <w:rFonts w:cstheme="minorHAnsi"/>
          <w:sz w:val="20"/>
          <w:szCs w:val="20"/>
        </w:rPr>
        <w:t>Z.z</w:t>
      </w:r>
      <w:proofErr w:type="spellEnd"/>
      <w:r w:rsidRPr="001B5F88">
        <w:rPr>
          <w:rFonts w:cstheme="minorHAnsi"/>
          <w:sz w:val="20"/>
          <w:szCs w:val="20"/>
        </w:rPr>
        <w:t xml:space="preserve">. o ochrane osobných údajov a Nariadenia Európskeho parlamentu a Rady (EÚ) 2016/679 z 27. apríla 2016 o ochrane fyzických osôb pri spracúvaní osobných údajov a o voľnom pohybe takýchto údajov, ktorým sa zrušuje smernica 95/46/ES o ochrane osobných údajov súhlasíme so správou, spracovaním    a uchovaním osobných údajov uvedených v našej ponuke verejným obstarávateľom a/alebo osobou splnomocnenou na proces verejného obstarávania. Zároveň dávame súhlas na ich sprístupnenie aj tretím osobám, ktorými sú kontrolné orgány vykonávajúce kontrolu procesu verejného obstarávania na daný predmet zákazky. </w:t>
      </w:r>
    </w:p>
    <w:p w14:paraId="7924F53E" w14:textId="77777777" w:rsidR="001B5F88" w:rsidRDefault="001B5F88" w:rsidP="001B5F88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19E1491B" w14:textId="77777777" w:rsidR="001B5F88" w:rsidRPr="001B5F88" w:rsidRDefault="001B5F88" w:rsidP="001B5F88">
      <w:pPr>
        <w:ind w:left="360"/>
        <w:jc w:val="both"/>
        <w:rPr>
          <w:rFonts w:cstheme="minorHAnsi"/>
          <w:b/>
          <w:color w:val="000000"/>
          <w:sz w:val="20"/>
          <w:szCs w:val="20"/>
        </w:rPr>
      </w:pPr>
      <w:r w:rsidRPr="001B5F88">
        <w:rPr>
          <w:rFonts w:cstheme="minorHAnsi"/>
          <w:b/>
          <w:color w:val="000000"/>
          <w:sz w:val="20"/>
          <w:szCs w:val="20"/>
        </w:rPr>
        <w:t xml:space="preserve">Zároveň vyhlasujem, že v zmysle § 11 ods. 1 ZVO nie som uchádzačom, </w:t>
      </w:r>
    </w:p>
    <w:p w14:paraId="72BE54C4" w14:textId="77777777" w:rsidR="001B5F88" w:rsidRPr="001B5F88" w:rsidRDefault="001B5F88" w:rsidP="001B5F88">
      <w:pPr>
        <w:ind w:left="708"/>
        <w:jc w:val="both"/>
        <w:rPr>
          <w:rFonts w:cstheme="minorHAnsi"/>
          <w:color w:val="000000"/>
          <w:sz w:val="20"/>
          <w:szCs w:val="20"/>
        </w:rPr>
      </w:pPr>
      <w:r w:rsidRPr="001B5F88">
        <w:rPr>
          <w:rFonts w:cstheme="minorHAnsi"/>
          <w:color w:val="000000"/>
          <w:sz w:val="20"/>
          <w:szCs w:val="20"/>
        </w:rPr>
        <w:t xml:space="preserve">ktorý má podľa zákona  č. 315/2016 Z. z. o registri partnerov verejného sektora a o zmene niektorých zákonov povinnosť zapisovať sa do registra partnerov verejného sektora a ktorého konečným užívateľom výhod zapísaným v registri partnerov verejného sektora je </w:t>
      </w:r>
    </w:p>
    <w:p w14:paraId="0AC6D9BE" w14:textId="77777777" w:rsidR="001B5F88" w:rsidRPr="001B5F88" w:rsidRDefault="001B5F88" w:rsidP="001B5F88">
      <w:pPr>
        <w:pStyle w:val="Normlnywebov"/>
        <w:numPr>
          <w:ilvl w:val="2"/>
          <w:numId w:val="3"/>
        </w:numPr>
        <w:spacing w:before="0" w:beforeAutospacing="0" w:after="0" w:afterAutospacing="0"/>
        <w:rPr>
          <w:rFonts w:asciiTheme="minorHAnsi" w:hAnsiTheme="minorHAnsi" w:cstheme="minorHAnsi"/>
          <w:noProof/>
          <w:color w:val="000000"/>
          <w:sz w:val="20"/>
          <w:szCs w:val="20"/>
          <w:lang w:val="x-none" w:eastAsia="x-none"/>
        </w:rPr>
      </w:pPr>
      <w:r w:rsidRPr="001B5F88">
        <w:rPr>
          <w:rFonts w:asciiTheme="minorHAnsi" w:hAnsiTheme="minorHAnsi" w:cstheme="minorHAnsi"/>
          <w:noProof/>
          <w:color w:val="000000"/>
          <w:sz w:val="20"/>
          <w:szCs w:val="20"/>
          <w:lang w:val="x-none" w:eastAsia="x-none"/>
        </w:rPr>
        <w:t xml:space="preserve">prezident Slovenskej republiky, </w:t>
      </w:r>
    </w:p>
    <w:p w14:paraId="099C0F4A" w14:textId="77777777" w:rsidR="001B5F88" w:rsidRPr="001B5F88" w:rsidRDefault="001B5F88" w:rsidP="001B5F88">
      <w:pPr>
        <w:pStyle w:val="Normlnywebov"/>
        <w:numPr>
          <w:ilvl w:val="2"/>
          <w:numId w:val="3"/>
        </w:numPr>
        <w:spacing w:before="0" w:beforeAutospacing="0" w:after="0" w:afterAutospacing="0"/>
        <w:rPr>
          <w:rFonts w:asciiTheme="minorHAnsi" w:hAnsiTheme="minorHAnsi" w:cstheme="minorHAnsi"/>
          <w:noProof/>
          <w:color w:val="000000"/>
          <w:sz w:val="20"/>
          <w:szCs w:val="20"/>
          <w:lang w:val="x-none" w:eastAsia="x-none"/>
        </w:rPr>
      </w:pPr>
      <w:r w:rsidRPr="001B5F88">
        <w:rPr>
          <w:rFonts w:asciiTheme="minorHAnsi" w:hAnsiTheme="minorHAnsi" w:cstheme="minorHAnsi"/>
          <w:noProof/>
          <w:color w:val="000000"/>
          <w:sz w:val="20"/>
          <w:szCs w:val="20"/>
          <w:lang w:eastAsia="x-none"/>
        </w:rPr>
        <w:t>člen vlády</w:t>
      </w:r>
      <w:r w:rsidRPr="001B5F88">
        <w:rPr>
          <w:rFonts w:asciiTheme="minorHAnsi" w:hAnsiTheme="minorHAnsi" w:cstheme="minorHAnsi"/>
          <w:noProof/>
          <w:color w:val="000000"/>
          <w:sz w:val="20"/>
          <w:szCs w:val="20"/>
          <w:lang w:val="x-none" w:eastAsia="x-none"/>
        </w:rPr>
        <w:t xml:space="preserve">, </w:t>
      </w:r>
    </w:p>
    <w:p w14:paraId="43034560" w14:textId="77777777" w:rsidR="001B5F88" w:rsidRPr="001B5F88" w:rsidRDefault="001B5F88" w:rsidP="001B5F88">
      <w:pPr>
        <w:pStyle w:val="Normlnywebov"/>
        <w:numPr>
          <w:ilvl w:val="2"/>
          <w:numId w:val="3"/>
        </w:numPr>
        <w:spacing w:before="0" w:beforeAutospacing="0" w:after="0" w:afterAutospacing="0"/>
        <w:rPr>
          <w:rFonts w:asciiTheme="minorHAnsi" w:hAnsiTheme="minorHAnsi" w:cstheme="minorHAnsi"/>
          <w:noProof/>
          <w:color w:val="000000"/>
          <w:sz w:val="20"/>
          <w:szCs w:val="20"/>
          <w:lang w:val="x-none" w:eastAsia="x-none"/>
        </w:rPr>
      </w:pPr>
      <w:r w:rsidRPr="001B5F88">
        <w:rPr>
          <w:rFonts w:asciiTheme="minorHAnsi" w:hAnsiTheme="minorHAnsi" w:cstheme="minorHAnsi"/>
          <w:noProof/>
          <w:color w:val="000000"/>
          <w:sz w:val="20"/>
          <w:szCs w:val="20"/>
          <w:lang w:val="x-none" w:eastAsia="x-none"/>
        </w:rPr>
        <w:t>ved</w:t>
      </w:r>
      <w:r w:rsidRPr="001B5F88">
        <w:rPr>
          <w:rFonts w:asciiTheme="minorHAnsi" w:hAnsiTheme="minorHAnsi" w:cstheme="minorHAnsi"/>
          <w:noProof/>
          <w:color w:val="000000"/>
          <w:sz w:val="20"/>
          <w:szCs w:val="20"/>
          <w:lang w:eastAsia="x-none"/>
        </w:rPr>
        <w:t>ú</w:t>
      </w:r>
      <w:r w:rsidRPr="001B5F88">
        <w:rPr>
          <w:rFonts w:asciiTheme="minorHAnsi" w:hAnsiTheme="minorHAnsi" w:cstheme="minorHAnsi"/>
          <w:noProof/>
          <w:color w:val="000000"/>
          <w:sz w:val="20"/>
          <w:szCs w:val="20"/>
          <w:lang w:val="x-none" w:eastAsia="x-none"/>
        </w:rPr>
        <w:t xml:space="preserve">ci </w:t>
      </w:r>
      <w:r w:rsidRPr="001B5F88">
        <w:rPr>
          <w:rFonts w:asciiTheme="minorHAnsi" w:hAnsiTheme="minorHAnsi" w:cstheme="minorHAnsi"/>
          <w:noProof/>
          <w:color w:val="000000"/>
          <w:sz w:val="20"/>
          <w:szCs w:val="20"/>
          <w:lang w:eastAsia="x-none"/>
        </w:rPr>
        <w:t>ú</w:t>
      </w:r>
      <w:r w:rsidRPr="001B5F88">
        <w:rPr>
          <w:rFonts w:asciiTheme="minorHAnsi" w:hAnsiTheme="minorHAnsi" w:cstheme="minorHAnsi"/>
          <w:noProof/>
          <w:color w:val="000000"/>
          <w:sz w:val="20"/>
          <w:szCs w:val="20"/>
          <w:lang w:val="x-none" w:eastAsia="x-none"/>
        </w:rPr>
        <w:t>stredn</w:t>
      </w:r>
      <w:r w:rsidRPr="001B5F88">
        <w:rPr>
          <w:rFonts w:asciiTheme="minorHAnsi" w:hAnsiTheme="minorHAnsi" w:cstheme="minorHAnsi"/>
          <w:noProof/>
          <w:color w:val="000000"/>
          <w:sz w:val="20"/>
          <w:szCs w:val="20"/>
          <w:lang w:eastAsia="x-none"/>
        </w:rPr>
        <w:t>é</w:t>
      </w:r>
      <w:r w:rsidRPr="001B5F88">
        <w:rPr>
          <w:rFonts w:asciiTheme="minorHAnsi" w:hAnsiTheme="minorHAnsi" w:cstheme="minorHAnsi"/>
          <w:noProof/>
          <w:color w:val="000000"/>
          <w:sz w:val="20"/>
          <w:szCs w:val="20"/>
          <w:lang w:val="x-none" w:eastAsia="x-none"/>
        </w:rPr>
        <w:t>ho org</w:t>
      </w:r>
      <w:r w:rsidRPr="001B5F88">
        <w:rPr>
          <w:rFonts w:asciiTheme="minorHAnsi" w:hAnsiTheme="minorHAnsi" w:cstheme="minorHAnsi"/>
          <w:noProof/>
          <w:color w:val="000000"/>
          <w:sz w:val="20"/>
          <w:szCs w:val="20"/>
          <w:lang w:eastAsia="x-none"/>
        </w:rPr>
        <w:t>á</w:t>
      </w:r>
      <w:r w:rsidRPr="001B5F88">
        <w:rPr>
          <w:rFonts w:asciiTheme="minorHAnsi" w:hAnsiTheme="minorHAnsi" w:cstheme="minorHAnsi"/>
          <w:noProof/>
          <w:color w:val="000000"/>
          <w:sz w:val="20"/>
          <w:szCs w:val="20"/>
          <w:lang w:val="x-none" w:eastAsia="x-none"/>
        </w:rPr>
        <w:t xml:space="preserve">nu </w:t>
      </w:r>
      <w:r w:rsidRPr="001B5F88">
        <w:rPr>
          <w:rFonts w:asciiTheme="minorHAnsi" w:hAnsiTheme="minorHAnsi" w:cstheme="minorHAnsi"/>
          <w:noProof/>
          <w:color w:val="000000"/>
          <w:sz w:val="20"/>
          <w:szCs w:val="20"/>
          <w:lang w:eastAsia="x-none"/>
        </w:rPr>
        <w:t>štátmej správy, ktorý nie je členom vlády,</w:t>
      </w:r>
    </w:p>
    <w:p w14:paraId="6F895641" w14:textId="77777777" w:rsidR="001B5F88" w:rsidRPr="001B5F88" w:rsidRDefault="001B5F88" w:rsidP="001B5F88">
      <w:pPr>
        <w:pStyle w:val="Normlnywebov"/>
        <w:numPr>
          <w:ilvl w:val="2"/>
          <w:numId w:val="3"/>
        </w:numPr>
        <w:spacing w:before="0" w:beforeAutospacing="0" w:after="0" w:afterAutospacing="0"/>
        <w:rPr>
          <w:rFonts w:asciiTheme="minorHAnsi" w:hAnsiTheme="minorHAnsi" w:cstheme="minorHAnsi"/>
          <w:noProof/>
          <w:color w:val="000000"/>
          <w:sz w:val="20"/>
          <w:szCs w:val="20"/>
          <w:lang w:val="x-none" w:eastAsia="x-none"/>
        </w:rPr>
      </w:pPr>
      <w:r w:rsidRPr="001B5F88">
        <w:rPr>
          <w:rFonts w:asciiTheme="minorHAnsi" w:hAnsiTheme="minorHAnsi" w:cstheme="minorHAnsi"/>
          <w:noProof/>
          <w:color w:val="000000"/>
          <w:sz w:val="20"/>
          <w:szCs w:val="20"/>
          <w:lang w:val="x-none" w:eastAsia="x-none"/>
        </w:rPr>
        <w:t>ved</w:t>
      </w:r>
      <w:r w:rsidRPr="001B5F88">
        <w:rPr>
          <w:rFonts w:asciiTheme="minorHAnsi" w:hAnsiTheme="minorHAnsi" w:cstheme="minorHAnsi"/>
          <w:noProof/>
          <w:color w:val="000000"/>
          <w:sz w:val="20"/>
          <w:szCs w:val="20"/>
          <w:lang w:eastAsia="x-none"/>
        </w:rPr>
        <w:t>ú</w:t>
      </w:r>
      <w:r w:rsidRPr="001B5F88">
        <w:rPr>
          <w:rFonts w:asciiTheme="minorHAnsi" w:hAnsiTheme="minorHAnsi" w:cstheme="minorHAnsi"/>
          <w:noProof/>
          <w:color w:val="000000"/>
          <w:sz w:val="20"/>
          <w:szCs w:val="20"/>
          <w:lang w:val="x-none" w:eastAsia="x-none"/>
        </w:rPr>
        <w:t>ci org</w:t>
      </w:r>
      <w:r w:rsidRPr="001B5F88">
        <w:rPr>
          <w:rFonts w:asciiTheme="minorHAnsi" w:hAnsiTheme="minorHAnsi" w:cstheme="minorHAnsi"/>
          <w:noProof/>
          <w:color w:val="000000"/>
          <w:sz w:val="20"/>
          <w:szCs w:val="20"/>
          <w:lang w:eastAsia="x-none"/>
        </w:rPr>
        <w:t>á</w:t>
      </w:r>
      <w:r w:rsidRPr="001B5F88">
        <w:rPr>
          <w:rFonts w:asciiTheme="minorHAnsi" w:hAnsiTheme="minorHAnsi" w:cstheme="minorHAnsi"/>
          <w:noProof/>
          <w:color w:val="000000"/>
          <w:sz w:val="20"/>
          <w:szCs w:val="20"/>
          <w:lang w:val="x-none" w:eastAsia="x-none"/>
        </w:rPr>
        <w:t xml:space="preserve">nu </w:t>
      </w:r>
      <w:r w:rsidRPr="001B5F88">
        <w:rPr>
          <w:rFonts w:asciiTheme="minorHAnsi" w:hAnsiTheme="minorHAnsi" w:cstheme="minorHAnsi"/>
          <w:noProof/>
          <w:color w:val="000000"/>
          <w:sz w:val="20"/>
          <w:szCs w:val="20"/>
          <w:lang w:eastAsia="x-none"/>
        </w:rPr>
        <w:t>štátmej správy</w:t>
      </w:r>
      <w:r w:rsidRPr="001B5F88">
        <w:rPr>
          <w:rFonts w:asciiTheme="minorHAnsi" w:hAnsiTheme="minorHAnsi" w:cstheme="minorHAnsi"/>
          <w:noProof/>
          <w:color w:val="000000"/>
          <w:sz w:val="20"/>
          <w:szCs w:val="20"/>
          <w:lang w:val="x-none" w:eastAsia="x-none"/>
        </w:rPr>
        <w:t xml:space="preserve"> s celoslovenskou p</w:t>
      </w:r>
      <w:r w:rsidRPr="001B5F88">
        <w:rPr>
          <w:rFonts w:asciiTheme="minorHAnsi" w:hAnsiTheme="minorHAnsi" w:cstheme="minorHAnsi"/>
          <w:noProof/>
          <w:color w:val="000000"/>
          <w:sz w:val="20"/>
          <w:szCs w:val="20"/>
          <w:lang w:eastAsia="x-none"/>
        </w:rPr>
        <w:t>ô</w:t>
      </w:r>
      <w:r w:rsidRPr="001B5F88">
        <w:rPr>
          <w:rFonts w:asciiTheme="minorHAnsi" w:hAnsiTheme="minorHAnsi" w:cstheme="minorHAnsi"/>
          <w:noProof/>
          <w:color w:val="000000"/>
          <w:sz w:val="20"/>
          <w:szCs w:val="20"/>
          <w:lang w:val="x-none" w:eastAsia="x-none"/>
        </w:rPr>
        <w:t>sobnos</w:t>
      </w:r>
      <w:r w:rsidRPr="001B5F88">
        <w:rPr>
          <w:rFonts w:asciiTheme="minorHAnsi" w:hAnsiTheme="minorHAnsi" w:cstheme="minorHAnsi"/>
          <w:noProof/>
          <w:color w:val="000000"/>
          <w:sz w:val="20"/>
          <w:szCs w:val="20"/>
          <w:lang w:eastAsia="x-none"/>
        </w:rPr>
        <w:t>ť</w:t>
      </w:r>
      <w:r w:rsidRPr="001B5F88">
        <w:rPr>
          <w:rFonts w:asciiTheme="minorHAnsi" w:hAnsiTheme="minorHAnsi" w:cstheme="minorHAnsi"/>
          <w:noProof/>
          <w:color w:val="000000"/>
          <w:sz w:val="20"/>
          <w:szCs w:val="20"/>
          <w:lang w:val="x-none" w:eastAsia="x-none"/>
        </w:rPr>
        <w:t xml:space="preserve">ou, </w:t>
      </w:r>
    </w:p>
    <w:p w14:paraId="02BEE86A" w14:textId="77777777" w:rsidR="001B5F88" w:rsidRPr="001B5F88" w:rsidRDefault="001B5F88" w:rsidP="001B5F88">
      <w:pPr>
        <w:pStyle w:val="Normlnywebov"/>
        <w:numPr>
          <w:ilvl w:val="2"/>
          <w:numId w:val="3"/>
        </w:numPr>
        <w:spacing w:before="0" w:beforeAutospacing="0" w:after="0" w:afterAutospacing="0"/>
        <w:rPr>
          <w:rFonts w:asciiTheme="minorHAnsi" w:hAnsiTheme="minorHAnsi" w:cstheme="minorHAnsi"/>
          <w:noProof/>
          <w:color w:val="000000"/>
          <w:sz w:val="20"/>
          <w:szCs w:val="20"/>
          <w:lang w:val="x-none" w:eastAsia="x-none"/>
        </w:rPr>
      </w:pPr>
      <w:r w:rsidRPr="001B5F88">
        <w:rPr>
          <w:rFonts w:asciiTheme="minorHAnsi" w:hAnsiTheme="minorHAnsi" w:cstheme="minorHAnsi"/>
          <w:noProof/>
          <w:color w:val="000000"/>
          <w:sz w:val="20"/>
          <w:szCs w:val="20"/>
          <w:lang w:val="x-none" w:eastAsia="x-none"/>
        </w:rPr>
        <w:t xml:space="preserve">sudca </w:t>
      </w:r>
      <w:r w:rsidRPr="001B5F88">
        <w:rPr>
          <w:rFonts w:asciiTheme="minorHAnsi" w:hAnsiTheme="minorHAnsi" w:cstheme="minorHAnsi"/>
          <w:noProof/>
          <w:color w:val="000000"/>
          <w:sz w:val="20"/>
          <w:szCs w:val="20"/>
          <w:lang w:eastAsia="x-none"/>
        </w:rPr>
        <w:t>Ú</w:t>
      </w:r>
      <w:r w:rsidRPr="001B5F88">
        <w:rPr>
          <w:rFonts w:asciiTheme="minorHAnsi" w:hAnsiTheme="minorHAnsi" w:cstheme="minorHAnsi"/>
          <w:noProof/>
          <w:color w:val="000000"/>
          <w:sz w:val="20"/>
          <w:szCs w:val="20"/>
          <w:lang w:val="x-none" w:eastAsia="x-none"/>
        </w:rPr>
        <w:t>stavn</w:t>
      </w:r>
      <w:r w:rsidRPr="001B5F88">
        <w:rPr>
          <w:rFonts w:asciiTheme="minorHAnsi" w:hAnsiTheme="minorHAnsi" w:cstheme="minorHAnsi"/>
          <w:noProof/>
          <w:color w:val="000000"/>
          <w:sz w:val="20"/>
          <w:szCs w:val="20"/>
          <w:lang w:eastAsia="x-none"/>
        </w:rPr>
        <w:t>é</w:t>
      </w:r>
      <w:r w:rsidRPr="001B5F88">
        <w:rPr>
          <w:rFonts w:asciiTheme="minorHAnsi" w:hAnsiTheme="minorHAnsi" w:cstheme="minorHAnsi"/>
          <w:noProof/>
          <w:color w:val="000000"/>
          <w:sz w:val="20"/>
          <w:szCs w:val="20"/>
          <w:lang w:val="x-none" w:eastAsia="x-none"/>
        </w:rPr>
        <w:t>ho s</w:t>
      </w:r>
      <w:r w:rsidRPr="001B5F88">
        <w:rPr>
          <w:rFonts w:asciiTheme="minorHAnsi" w:hAnsiTheme="minorHAnsi" w:cstheme="minorHAnsi"/>
          <w:noProof/>
          <w:color w:val="000000"/>
          <w:sz w:val="20"/>
          <w:szCs w:val="20"/>
          <w:lang w:eastAsia="x-none"/>
        </w:rPr>
        <w:t>ú</w:t>
      </w:r>
      <w:r w:rsidRPr="001B5F88">
        <w:rPr>
          <w:rFonts w:asciiTheme="minorHAnsi" w:hAnsiTheme="minorHAnsi" w:cstheme="minorHAnsi"/>
          <w:noProof/>
          <w:color w:val="000000"/>
          <w:sz w:val="20"/>
          <w:szCs w:val="20"/>
          <w:lang w:val="x-none" w:eastAsia="x-none"/>
        </w:rPr>
        <w:t xml:space="preserve">du Slovenskej republiky alebo sudca, </w:t>
      </w:r>
    </w:p>
    <w:p w14:paraId="70E6D417" w14:textId="77777777" w:rsidR="001B5F88" w:rsidRPr="001B5F88" w:rsidRDefault="001B5F88" w:rsidP="001B5F88">
      <w:pPr>
        <w:pStyle w:val="Normlnywebov"/>
        <w:numPr>
          <w:ilvl w:val="2"/>
          <w:numId w:val="3"/>
        </w:numPr>
        <w:spacing w:before="0" w:beforeAutospacing="0" w:after="0" w:afterAutospacing="0"/>
        <w:rPr>
          <w:rFonts w:asciiTheme="minorHAnsi" w:hAnsiTheme="minorHAnsi" w:cstheme="minorHAnsi"/>
          <w:noProof/>
          <w:color w:val="000000"/>
          <w:sz w:val="20"/>
          <w:szCs w:val="20"/>
          <w:lang w:val="x-none" w:eastAsia="x-none"/>
        </w:rPr>
      </w:pPr>
      <w:r w:rsidRPr="001B5F88">
        <w:rPr>
          <w:rFonts w:asciiTheme="minorHAnsi" w:hAnsiTheme="minorHAnsi" w:cstheme="minorHAnsi"/>
          <w:noProof/>
          <w:color w:val="000000"/>
          <w:sz w:val="20"/>
          <w:szCs w:val="20"/>
          <w:lang w:val="x-none" w:eastAsia="x-none"/>
        </w:rPr>
        <w:t>gener</w:t>
      </w:r>
      <w:r w:rsidRPr="001B5F88">
        <w:rPr>
          <w:rFonts w:asciiTheme="minorHAnsi" w:hAnsiTheme="minorHAnsi" w:cstheme="minorHAnsi"/>
          <w:noProof/>
          <w:color w:val="000000"/>
          <w:sz w:val="20"/>
          <w:szCs w:val="20"/>
          <w:lang w:eastAsia="x-none"/>
        </w:rPr>
        <w:t>á</w:t>
      </w:r>
      <w:r w:rsidRPr="001B5F88">
        <w:rPr>
          <w:rFonts w:asciiTheme="minorHAnsi" w:hAnsiTheme="minorHAnsi" w:cstheme="minorHAnsi"/>
          <w:noProof/>
          <w:color w:val="000000"/>
          <w:sz w:val="20"/>
          <w:szCs w:val="20"/>
          <w:lang w:val="x-none" w:eastAsia="x-none"/>
        </w:rPr>
        <w:t>lny prokur</w:t>
      </w:r>
      <w:r w:rsidRPr="001B5F88">
        <w:rPr>
          <w:rFonts w:asciiTheme="minorHAnsi" w:hAnsiTheme="minorHAnsi" w:cstheme="minorHAnsi"/>
          <w:noProof/>
          <w:color w:val="000000"/>
          <w:sz w:val="20"/>
          <w:szCs w:val="20"/>
          <w:lang w:eastAsia="x-none"/>
        </w:rPr>
        <w:t>á</w:t>
      </w:r>
      <w:r w:rsidRPr="001B5F88">
        <w:rPr>
          <w:rFonts w:asciiTheme="minorHAnsi" w:hAnsiTheme="minorHAnsi" w:cstheme="minorHAnsi"/>
          <w:noProof/>
          <w:color w:val="000000"/>
          <w:sz w:val="20"/>
          <w:szCs w:val="20"/>
          <w:lang w:val="x-none" w:eastAsia="x-none"/>
        </w:rPr>
        <w:t xml:space="preserve">tor Slovenskej republiky, </w:t>
      </w:r>
      <w:r w:rsidRPr="001B5F88">
        <w:rPr>
          <w:rFonts w:asciiTheme="minorHAnsi" w:hAnsiTheme="minorHAnsi" w:cstheme="minorHAnsi"/>
          <w:noProof/>
          <w:color w:val="000000"/>
          <w:sz w:val="20"/>
          <w:szCs w:val="20"/>
          <w:lang w:eastAsia="x-none"/>
        </w:rPr>
        <w:t>prokurátor</w:t>
      </w:r>
      <w:r w:rsidRPr="001B5F88">
        <w:rPr>
          <w:rFonts w:asciiTheme="minorHAnsi" w:hAnsiTheme="minorHAnsi" w:cstheme="minorHAnsi"/>
          <w:noProof/>
          <w:color w:val="000000"/>
          <w:sz w:val="20"/>
          <w:szCs w:val="20"/>
          <w:lang w:val="x-none" w:eastAsia="x-none"/>
        </w:rPr>
        <w:t xml:space="preserve">, </w:t>
      </w:r>
    </w:p>
    <w:p w14:paraId="62636F4A" w14:textId="77777777" w:rsidR="001B5F88" w:rsidRPr="001B5F88" w:rsidRDefault="001B5F88" w:rsidP="001B5F88">
      <w:pPr>
        <w:pStyle w:val="Normlnywebov"/>
        <w:numPr>
          <w:ilvl w:val="2"/>
          <w:numId w:val="3"/>
        </w:numPr>
        <w:spacing w:before="0" w:beforeAutospacing="0" w:after="0" w:afterAutospacing="0"/>
        <w:rPr>
          <w:rFonts w:asciiTheme="minorHAnsi" w:hAnsiTheme="minorHAnsi" w:cstheme="minorHAnsi"/>
          <w:noProof/>
          <w:color w:val="000000"/>
          <w:sz w:val="20"/>
          <w:szCs w:val="20"/>
          <w:lang w:val="x-none" w:eastAsia="x-none"/>
        </w:rPr>
      </w:pPr>
      <w:r w:rsidRPr="001B5F88">
        <w:rPr>
          <w:rFonts w:asciiTheme="minorHAnsi" w:hAnsiTheme="minorHAnsi" w:cstheme="minorHAnsi"/>
          <w:noProof/>
          <w:color w:val="000000"/>
          <w:sz w:val="20"/>
          <w:szCs w:val="20"/>
          <w:lang w:val="x-none" w:eastAsia="x-none"/>
        </w:rPr>
        <w:t>verejn</w:t>
      </w:r>
      <w:r w:rsidRPr="001B5F88">
        <w:rPr>
          <w:rFonts w:asciiTheme="minorHAnsi" w:hAnsiTheme="minorHAnsi" w:cstheme="minorHAnsi"/>
          <w:noProof/>
          <w:color w:val="000000"/>
          <w:sz w:val="20"/>
          <w:szCs w:val="20"/>
          <w:lang w:eastAsia="x-none"/>
        </w:rPr>
        <w:t>ý</w:t>
      </w:r>
      <w:r w:rsidRPr="001B5F88">
        <w:rPr>
          <w:rFonts w:asciiTheme="minorHAnsi" w:hAnsiTheme="minorHAnsi" w:cstheme="minorHAnsi"/>
          <w:noProof/>
          <w:color w:val="000000"/>
          <w:sz w:val="20"/>
          <w:szCs w:val="20"/>
          <w:lang w:val="x-none" w:eastAsia="x-none"/>
        </w:rPr>
        <w:t xml:space="preserve"> ochranca pr</w:t>
      </w:r>
      <w:r w:rsidRPr="001B5F88">
        <w:rPr>
          <w:rFonts w:asciiTheme="minorHAnsi" w:hAnsiTheme="minorHAnsi" w:cstheme="minorHAnsi"/>
          <w:noProof/>
          <w:color w:val="000000"/>
          <w:sz w:val="20"/>
          <w:szCs w:val="20"/>
          <w:lang w:eastAsia="x-none"/>
        </w:rPr>
        <w:t>á</w:t>
      </w:r>
      <w:r w:rsidRPr="001B5F88">
        <w:rPr>
          <w:rFonts w:asciiTheme="minorHAnsi" w:hAnsiTheme="minorHAnsi" w:cstheme="minorHAnsi"/>
          <w:noProof/>
          <w:color w:val="000000"/>
          <w:sz w:val="20"/>
          <w:szCs w:val="20"/>
          <w:lang w:val="x-none" w:eastAsia="x-none"/>
        </w:rPr>
        <w:t xml:space="preserve">v, </w:t>
      </w:r>
    </w:p>
    <w:p w14:paraId="1BB1613F" w14:textId="77777777" w:rsidR="001B5F88" w:rsidRPr="001B5F88" w:rsidRDefault="001B5F88" w:rsidP="001B5F88">
      <w:pPr>
        <w:pStyle w:val="Normlnywebov"/>
        <w:numPr>
          <w:ilvl w:val="2"/>
          <w:numId w:val="3"/>
        </w:numPr>
        <w:spacing w:before="0" w:beforeAutospacing="0" w:after="0" w:afterAutospacing="0"/>
        <w:rPr>
          <w:rFonts w:asciiTheme="minorHAnsi" w:hAnsiTheme="minorHAnsi" w:cstheme="minorHAnsi"/>
          <w:noProof/>
          <w:color w:val="000000"/>
          <w:sz w:val="20"/>
          <w:szCs w:val="20"/>
          <w:lang w:val="x-none" w:eastAsia="x-none"/>
        </w:rPr>
      </w:pPr>
      <w:r w:rsidRPr="001B5F88">
        <w:rPr>
          <w:rFonts w:asciiTheme="minorHAnsi" w:hAnsiTheme="minorHAnsi" w:cstheme="minorHAnsi"/>
          <w:noProof/>
          <w:color w:val="000000"/>
          <w:sz w:val="20"/>
          <w:szCs w:val="20"/>
          <w:lang w:val="x-none" w:eastAsia="x-none"/>
        </w:rPr>
        <w:t>predseda Najvy</w:t>
      </w:r>
      <w:r w:rsidRPr="001B5F88">
        <w:rPr>
          <w:rFonts w:asciiTheme="minorHAnsi" w:hAnsiTheme="minorHAnsi" w:cstheme="minorHAnsi"/>
          <w:noProof/>
          <w:color w:val="000000"/>
          <w:sz w:val="20"/>
          <w:szCs w:val="20"/>
          <w:lang w:eastAsia="x-none"/>
        </w:rPr>
        <w:t>šš</w:t>
      </w:r>
      <w:r w:rsidRPr="001B5F88">
        <w:rPr>
          <w:rFonts w:asciiTheme="minorHAnsi" w:hAnsiTheme="minorHAnsi" w:cstheme="minorHAnsi"/>
          <w:noProof/>
          <w:color w:val="000000"/>
          <w:sz w:val="20"/>
          <w:szCs w:val="20"/>
          <w:lang w:val="x-none" w:eastAsia="x-none"/>
        </w:rPr>
        <w:t>ieho kontroln</w:t>
      </w:r>
      <w:r w:rsidRPr="001B5F88">
        <w:rPr>
          <w:rFonts w:asciiTheme="minorHAnsi" w:hAnsiTheme="minorHAnsi" w:cstheme="minorHAnsi"/>
          <w:noProof/>
          <w:color w:val="000000"/>
          <w:sz w:val="20"/>
          <w:szCs w:val="20"/>
          <w:lang w:eastAsia="x-none"/>
        </w:rPr>
        <w:t>é</w:t>
      </w:r>
      <w:r w:rsidRPr="001B5F88">
        <w:rPr>
          <w:rFonts w:asciiTheme="minorHAnsi" w:hAnsiTheme="minorHAnsi" w:cstheme="minorHAnsi"/>
          <w:noProof/>
          <w:color w:val="000000"/>
          <w:sz w:val="20"/>
          <w:szCs w:val="20"/>
          <w:lang w:val="x-none" w:eastAsia="x-none"/>
        </w:rPr>
        <w:t xml:space="preserve">ho </w:t>
      </w:r>
      <w:r w:rsidRPr="001B5F88">
        <w:rPr>
          <w:rFonts w:asciiTheme="minorHAnsi" w:hAnsiTheme="minorHAnsi" w:cstheme="minorHAnsi"/>
          <w:noProof/>
          <w:color w:val="000000"/>
          <w:sz w:val="20"/>
          <w:szCs w:val="20"/>
          <w:lang w:eastAsia="x-none"/>
        </w:rPr>
        <w:t>ú</w:t>
      </w:r>
      <w:r w:rsidRPr="001B5F88">
        <w:rPr>
          <w:rFonts w:asciiTheme="minorHAnsi" w:hAnsiTheme="minorHAnsi" w:cstheme="minorHAnsi"/>
          <w:noProof/>
          <w:color w:val="000000"/>
          <w:sz w:val="20"/>
          <w:szCs w:val="20"/>
          <w:lang w:val="x-none" w:eastAsia="x-none"/>
        </w:rPr>
        <w:t>radu Slovenskej republiky a podpredseda Najvy</w:t>
      </w:r>
      <w:r w:rsidRPr="001B5F88">
        <w:rPr>
          <w:rFonts w:asciiTheme="minorHAnsi" w:hAnsiTheme="minorHAnsi" w:cstheme="minorHAnsi"/>
          <w:noProof/>
          <w:color w:val="000000"/>
          <w:sz w:val="20"/>
          <w:szCs w:val="20"/>
          <w:lang w:eastAsia="x-none"/>
        </w:rPr>
        <w:t>šš</w:t>
      </w:r>
      <w:r w:rsidRPr="001B5F88">
        <w:rPr>
          <w:rFonts w:asciiTheme="minorHAnsi" w:hAnsiTheme="minorHAnsi" w:cstheme="minorHAnsi"/>
          <w:noProof/>
          <w:color w:val="000000"/>
          <w:sz w:val="20"/>
          <w:szCs w:val="20"/>
          <w:lang w:val="x-none" w:eastAsia="x-none"/>
        </w:rPr>
        <w:t>ieho kontroln</w:t>
      </w:r>
      <w:r w:rsidRPr="001B5F88">
        <w:rPr>
          <w:rFonts w:asciiTheme="minorHAnsi" w:hAnsiTheme="minorHAnsi" w:cstheme="minorHAnsi"/>
          <w:noProof/>
          <w:color w:val="000000"/>
          <w:sz w:val="20"/>
          <w:szCs w:val="20"/>
          <w:lang w:eastAsia="x-none"/>
        </w:rPr>
        <w:t>é</w:t>
      </w:r>
      <w:r w:rsidRPr="001B5F88">
        <w:rPr>
          <w:rFonts w:asciiTheme="minorHAnsi" w:hAnsiTheme="minorHAnsi" w:cstheme="minorHAnsi"/>
          <w:noProof/>
          <w:color w:val="000000"/>
          <w:sz w:val="20"/>
          <w:szCs w:val="20"/>
          <w:lang w:val="x-none" w:eastAsia="x-none"/>
        </w:rPr>
        <w:t xml:space="preserve">ho </w:t>
      </w:r>
      <w:r w:rsidRPr="001B5F88">
        <w:rPr>
          <w:rFonts w:asciiTheme="minorHAnsi" w:hAnsiTheme="minorHAnsi" w:cstheme="minorHAnsi"/>
          <w:noProof/>
          <w:color w:val="000000"/>
          <w:sz w:val="20"/>
          <w:szCs w:val="20"/>
          <w:lang w:eastAsia="x-none"/>
        </w:rPr>
        <w:t>ú</w:t>
      </w:r>
      <w:r w:rsidRPr="001B5F88">
        <w:rPr>
          <w:rFonts w:asciiTheme="minorHAnsi" w:hAnsiTheme="minorHAnsi" w:cstheme="minorHAnsi"/>
          <w:noProof/>
          <w:color w:val="000000"/>
          <w:sz w:val="20"/>
          <w:szCs w:val="20"/>
          <w:lang w:val="x-none" w:eastAsia="x-none"/>
        </w:rPr>
        <w:t xml:space="preserve">radu Slovenskej republiky, </w:t>
      </w:r>
    </w:p>
    <w:p w14:paraId="7EEC6EEC" w14:textId="77777777" w:rsidR="001B5F88" w:rsidRPr="001B5F88" w:rsidRDefault="001B5F88" w:rsidP="001B5F88">
      <w:pPr>
        <w:pStyle w:val="Normlnywebov"/>
        <w:numPr>
          <w:ilvl w:val="2"/>
          <w:numId w:val="3"/>
        </w:numPr>
        <w:spacing w:before="0" w:beforeAutospacing="0" w:after="0" w:afterAutospacing="0"/>
        <w:rPr>
          <w:rFonts w:asciiTheme="minorHAnsi" w:hAnsiTheme="minorHAnsi" w:cstheme="minorHAnsi"/>
          <w:noProof/>
          <w:color w:val="000000"/>
          <w:sz w:val="20"/>
          <w:szCs w:val="20"/>
          <w:lang w:val="x-none" w:eastAsia="x-none"/>
        </w:rPr>
      </w:pPr>
      <w:r w:rsidRPr="001B5F88">
        <w:rPr>
          <w:rFonts w:asciiTheme="minorHAnsi" w:hAnsiTheme="minorHAnsi" w:cstheme="minorHAnsi"/>
          <w:noProof/>
          <w:color w:val="000000"/>
          <w:sz w:val="20"/>
          <w:szCs w:val="20"/>
          <w:lang w:eastAsia="x-none"/>
        </w:rPr>
        <w:t>štátny tajomník</w:t>
      </w:r>
      <w:r w:rsidRPr="001B5F88">
        <w:rPr>
          <w:rFonts w:asciiTheme="minorHAnsi" w:hAnsiTheme="minorHAnsi" w:cstheme="minorHAnsi"/>
          <w:noProof/>
          <w:color w:val="000000"/>
          <w:sz w:val="20"/>
          <w:szCs w:val="20"/>
          <w:lang w:val="x-none" w:eastAsia="x-none"/>
        </w:rPr>
        <w:t xml:space="preserve">, </w:t>
      </w:r>
    </w:p>
    <w:p w14:paraId="4F68470C" w14:textId="77777777" w:rsidR="001B5F88" w:rsidRPr="001B5F88" w:rsidRDefault="001B5F88" w:rsidP="001B5F88">
      <w:pPr>
        <w:pStyle w:val="Normlnywebov"/>
        <w:numPr>
          <w:ilvl w:val="2"/>
          <w:numId w:val="3"/>
        </w:numPr>
        <w:spacing w:before="0" w:beforeAutospacing="0" w:after="0" w:afterAutospacing="0"/>
        <w:rPr>
          <w:rFonts w:asciiTheme="minorHAnsi" w:hAnsiTheme="minorHAnsi" w:cstheme="minorHAnsi"/>
          <w:noProof/>
          <w:color w:val="000000"/>
          <w:sz w:val="20"/>
          <w:szCs w:val="20"/>
          <w:lang w:val="x-none" w:eastAsia="x-none"/>
        </w:rPr>
      </w:pPr>
      <w:r w:rsidRPr="001B5F88">
        <w:rPr>
          <w:rFonts w:asciiTheme="minorHAnsi" w:hAnsiTheme="minorHAnsi" w:cstheme="minorHAnsi"/>
          <w:noProof/>
          <w:color w:val="000000"/>
          <w:sz w:val="20"/>
          <w:szCs w:val="20"/>
          <w:lang w:val="x-none" w:eastAsia="x-none"/>
        </w:rPr>
        <w:t>gener</w:t>
      </w:r>
      <w:r w:rsidRPr="001B5F88">
        <w:rPr>
          <w:rFonts w:asciiTheme="minorHAnsi" w:hAnsiTheme="minorHAnsi" w:cstheme="minorHAnsi"/>
          <w:noProof/>
          <w:color w:val="000000"/>
          <w:sz w:val="20"/>
          <w:szCs w:val="20"/>
          <w:lang w:eastAsia="x-none"/>
        </w:rPr>
        <w:t>á</w:t>
      </w:r>
      <w:r w:rsidRPr="001B5F88">
        <w:rPr>
          <w:rFonts w:asciiTheme="minorHAnsi" w:hAnsiTheme="minorHAnsi" w:cstheme="minorHAnsi"/>
          <w:noProof/>
          <w:color w:val="000000"/>
          <w:sz w:val="20"/>
          <w:szCs w:val="20"/>
          <w:lang w:val="x-none" w:eastAsia="x-none"/>
        </w:rPr>
        <w:t xml:space="preserve">lny </w:t>
      </w:r>
      <w:r w:rsidRPr="001B5F88">
        <w:rPr>
          <w:rFonts w:asciiTheme="minorHAnsi" w:hAnsiTheme="minorHAnsi" w:cstheme="minorHAnsi"/>
          <w:noProof/>
          <w:color w:val="000000"/>
          <w:sz w:val="20"/>
          <w:szCs w:val="20"/>
          <w:lang w:eastAsia="x-none"/>
        </w:rPr>
        <w:t>tajomník</w:t>
      </w:r>
      <w:r w:rsidRPr="001B5F88">
        <w:rPr>
          <w:rFonts w:asciiTheme="minorHAnsi" w:hAnsiTheme="minorHAnsi" w:cstheme="minorHAnsi"/>
          <w:noProof/>
          <w:color w:val="000000"/>
          <w:sz w:val="20"/>
          <w:szCs w:val="20"/>
          <w:lang w:val="x-none" w:eastAsia="x-none"/>
        </w:rPr>
        <w:t xml:space="preserve"> </w:t>
      </w:r>
      <w:r w:rsidRPr="001B5F88">
        <w:rPr>
          <w:rFonts w:asciiTheme="minorHAnsi" w:hAnsiTheme="minorHAnsi" w:cstheme="minorHAnsi"/>
          <w:noProof/>
          <w:color w:val="000000"/>
          <w:sz w:val="20"/>
          <w:szCs w:val="20"/>
          <w:lang w:eastAsia="x-none"/>
        </w:rPr>
        <w:t>služobného úradu</w:t>
      </w:r>
      <w:r w:rsidRPr="001B5F88">
        <w:rPr>
          <w:rFonts w:asciiTheme="minorHAnsi" w:hAnsiTheme="minorHAnsi" w:cstheme="minorHAnsi"/>
          <w:noProof/>
          <w:color w:val="000000"/>
          <w:sz w:val="20"/>
          <w:szCs w:val="20"/>
          <w:lang w:val="x-none" w:eastAsia="x-none"/>
        </w:rPr>
        <w:t xml:space="preserve">, </w:t>
      </w:r>
    </w:p>
    <w:p w14:paraId="6E7A862D" w14:textId="77777777" w:rsidR="001B5F88" w:rsidRPr="001B5F88" w:rsidRDefault="001B5F88" w:rsidP="001B5F88">
      <w:pPr>
        <w:pStyle w:val="Normlnywebov"/>
        <w:numPr>
          <w:ilvl w:val="2"/>
          <w:numId w:val="3"/>
        </w:numPr>
        <w:spacing w:before="0" w:beforeAutospacing="0" w:after="0" w:afterAutospacing="0"/>
        <w:rPr>
          <w:rFonts w:asciiTheme="minorHAnsi" w:hAnsiTheme="minorHAnsi" w:cstheme="minorHAnsi"/>
          <w:noProof/>
          <w:color w:val="000000"/>
          <w:sz w:val="20"/>
          <w:szCs w:val="20"/>
          <w:lang w:val="x-none" w:eastAsia="x-none"/>
        </w:rPr>
      </w:pPr>
      <w:r w:rsidRPr="001B5F88">
        <w:rPr>
          <w:rFonts w:asciiTheme="minorHAnsi" w:hAnsiTheme="minorHAnsi" w:cstheme="minorHAnsi"/>
          <w:noProof/>
          <w:color w:val="000000"/>
          <w:sz w:val="20"/>
          <w:szCs w:val="20"/>
          <w:lang w:val="x-none" w:eastAsia="x-none"/>
        </w:rPr>
        <w:t>prednosta okresn</w:t>
      </w:r>
      <w:r w:rsidRPr="001B5F88">
        <w:rPr>
          <w:rFonts w:asciiTheme="minorHAnsi" w:hAnsiTheme="minorHAnsi" w:cstheme="minorHAnsi"/>
          <w:noProof/>
          <w:color w:val="000000"/>
          <w:sz w:val="20"/>
          <w:szCs w:val="20"/>
          <w:lang w:eastAsia="x-none"/>
        </w:rPr>
        <w:t>é</w:t>
      </w:r>
      <w:r w:rsidRPr="001B5F88">
        <w:rPr>
          <w:rFonts w:asciiTheme="minorHAnsi" w:hAnsiTheme="minorHAnsi" w:cstheme="minorHAnsi"/>
          <w:noProof/>
          <w:color w:val="000000"/>
          <w:sz w:val="20"/>
          <w:szCs w:val="20"/>
          <w:lang w:val="x-none" w:eastAsia="x-none"/>
        </w:rPr>
        <w:t xml:space="preserve">ho </w:t>
      </w:r>
      <w:r w:rsidRPr="001B5F88">
        <w:rPr>
          <w:rFonts w:asciiTheme="minorHAnsi" w:hAnsiTheme="minorHAnsi" w:cstheme="minorHAnsi"/>
          <w:noProof/>
          <w:color w:val="000000"/>
          <w:sz w:val="20"/>
          <w:szCs w:val="20"/>
          <w:lang w:eastAsia="x-none"/>
        </w:rPr>
        <w:t>ú</w:t>
      </w:r>
      <w:r w:rsidRPr="001B5F88">
        <w:rPr>
          <w:rFonts w:asciiTheme="minorHAnsi" w:hAnsiTheme="minorHAnsi" w:cstheme="minorHAnsi"/>
          <w:noProof/>
          <w:color w:val="000000"/>
          <w:sz w:val="20"/>
          <w:szCs w:val="20"/>
          <w:lang w:val="x-none" w:eastAsia="x-none"/>
        </w:rPr>
        <w:t xml:space="preserve">radu, </w:t>
      </w:r>
    </w:p>
    <w:p w14:paraId="6D7A5EFC" w14:textId="77777777" w:rsidR="001B5F88" w:rsidRPr="001B5F88" w:rsidRDefault="001B5F88" w:rsidP="001B5F88">
      <w:pPr>
        <w:pStyle w:val="Normlnywebov"/>
        <w:numPr>
          <w:ilvl w:val="2"/>
          <w:numId w:val="3"/>
        </w:numPr>
        <w:spacing w:before="0" w:beforeAutospacing="0" w:after="0" w:afterAutospacing="0"/>
        <w:rPr>
          <w:rFonts w:asciiTheme="minorHAnsi" w:hAnsiTheme="minorHAnsi" w:cstheme="minorHAnsi"/>
          <w:noProof/>
          <w:color w:val="000000"/>
          <w:sz w:val="20"/>
          <w:szCs w:val="20"/>
          <w:lang w:val="x-none" w:eastAsia="x-none"/>
        </w:rPr>
      </w:pPr>
      <w:r w:rsidRPr="001B5F88">
        <w:rPr>
          <w:rFonts w:asciiTheme="minorHAnsi" w:hAnsiTheme="minorHAnsi" w:cstheme="minorHAnsi"/>
          <w:noProof/>
          <w:color w:val="000000"/>
          <w:sz w:val="20"/>
          <w:szCs w:val="20"/>
          <w:lang w:val="x-none" w:eastAsia="x-none"/>
        </w:rPr>
        <w:t>prim</w:t>
      </w:r>
      <w:r w:rsidRPr="001B5F88">
        <w:rPr>
          <w:rFonts w:asciiTheme="minorHAnsi" w:hAnsiTheme="minorHAnsi" w:cstheme="minorHAnsi"/>
          <w:noProof/>
          <w:color w:val="000000"/>
          <w:sz w:val="20"/>
          <w:szCs w:val="20"/>
          <w:lang w:eastAsia="x-none"/>
        </w:rPr>
        <w:t>á</w:t>
      </w:r>
      <w:r w:rsidRPr="001B5F88">
        <w:rPr>
          <w:rFonts w:asciiTheme="minorHAnsi" w:hAnsiTheme="minorHAnsi" w:cstheme="minorHAnsi"/>
          <w:noProof/>
          <w:color w:val="000000"/>
          <w:sz w:val="20"/>
          <w:szCs w:val="20"/>
          <w:lang w:val="x-none" w:eastAsia="x-none"/>
        </w:rPr>
        <w:t>tor hlavn</w:t>
      </w:r>
      <w:r w:rsidRPr="001B5F88">
        <w:rPr>
          <w:rFonts w:asciiTheme="minorHAnsi" w:hAnsiTheme="minorHAnsi" w:cstheme="minorHAnsi"/>
          <w:noProof/>
          <w:color w:val="000000"/>
          <w:sz w:val="20"/>
          <w:szCs w:val="20"/>
          <w:lang w:eastAsia="x-none"/>
        </w:rPr>
        <w:t>é</w:t>
      </w:r>
      <w:r w:rsidRPr="001B5F88">
        <w:rPr>
          <w:rFonts w:asciiTheme="minorHAnsi" w:hAnsiTheme="minorHAnsi" w:cstheme="minorHAnsi"/>
          <w:noProof/>
          <w:color w:val="000000"/>
          <w:sz w:val="20"/>
          <w:szCs w:val="20"/>
          <w:lang w:val="x-none" w:eastAsia="x-none"/>
        </w:rPr>
        <w:t>ho mesta Slovenskej republiky Bratislavy, prim</w:t>
      </w:r>
      <w:r w:rsidRPr="001B5F88">
        <w:rPr>
          <w:rFonts w:asciiTheme="minorHAnsi" w:hAnsiTheme="minorHAnsi" w:cstheme="minorHAnsi"/>
          <w:noProof/>
          <w:color w:val="000000"/>
          <w:sz w:val="20"/>
          <w:szCs w:val="20"/>
          <w:lang w:eastAsia="x-none"/>
        </w:rPr>
        <w:t>á</w:t>
      </w:r>
      <w:r w:rsidRPr="001B5F88">
        <w:rPr>
          <w:rFonts w:asciiTheme="minorHAnsi" w:hAnsiTheme="minorHAnsi" w:cstheme="minorHAnsi"/>
          <w:noProof/>
          <w:color w:val="000000"/>
          <w:sz w:val="20"/>
          <w:szCs w:val="20"/>
          <w:lang w:val="x-none" w:eastAsia="x-none"/>
        </w:rPr>
        <w:t>tor krajsk</w:t>
      </w:r>
      <w:r w:rsidRPr="001B5F88">
        <w:rPr>
          <w:rFonts w:asciiTheme="minorHAnsi" w:hAnsiTheme="minorHAnsi" w:cstheme="minorHAnsi"/>
          <w:noProof/>
          <w:color w:val="000000"/>
          <w:sz w:val="20"/>
          <w:szCs w:val="20"/>
          <w:lang w:eastAsia="x-none"/>
        </w:rPr>
        <w:t>é</w:t>
      </w:r>
      <w:r w:rsidRPr="001B5F88">
        <w:rPr>
          <w:rFonts w:asciiTheme="minorHAnsi" w:hAnsiTheme="minorHAnsi" w:cstheme="minorHAnsi"/>
          <w:noProof/>
          <w:color w:val="000000"/>
          <w:sz w:val="20"/>
          <w:szCs w:val="20"/>
          <w:lang w:val="x-none" w:eastAsia="x-none"/>
        </w:rPr>
        <w:t>ho mesta alebo prim</w:t>
      </w:r>
      <w:r w:rsidRPr="001B5F88">
        <w:rPr>
          <w:rFonts w:asciiTheme="minorHAnsi" w:hAnsiTheme="minorHAnsi" w:cstheme="minorHAnsi"/>
          <w:noProof/>
          <w:color w:val="000000"/>
          <w:sz w:val="20"/>
          <w:szCs w:val="20"/>
          <w:lang w:eastAsia="x-none"/>
        </w:rPr>
        <w:t>á</w:t>
      </w:r>
      <w:r w:rsidRPr="001B5F88">
        <w:rPr>
          <w:rFonts w:asciiTheme="minorHAnsi" w:hAnsiTheme="minorHAnsi" w:cstheme="minorHAnsi"/>
          <w:noProof/>
          <w:color w:val="000000"/>
          <w:sz w:val="20"/>
          <w:szCs w:val="20"/>
          <w:lang w:val="x-none" w:eastAsia="x-none"/>
        </w:rPr>
        <w:t>tor okresn</w:t>
      </w:r>
      <w:r w:rsidRPr="001B5F88">
        <w:rPr>
          <w:rFonts w:asciiTheme="minorHAnsi" w:hAnsiTheme="minorHAnsi" w:cstheme="minorHAnsi"/>
          <w:noProof/>
          <w:color w:val="000000"/>
          <w:sz w:val="20"/>
          <w:szCs w:val="20"/>
          <w:lang w:eastAsia="x-none"/>
        </w:rPr>
        <w:t>é</w:t>
      </w:r>
      <w:r w:rsidRPr="001B5F88">
        <w:rPr>
          <w:rFonts w:asciiTheme="minorHAnsi" w:hAnsiTheme="minorHAnsi" w:cstheme="minorHAnsi"/>
          <w:noProof/>
          <w:color w:val="000000"/>
          <w:sz w:val="20"/>
          <w:szCs w:val="20"/>
          <w:lang w:val="x-none" w:eastAsia="x-none"/>
        </w:rPr>
        <w:t xml:space="preserve">ho mesta, alebo </w:t>
      </w:r>
    </w:p>
    <w:p w14:paraId="0A9AE675" w14:textId="77777777" w:rsidR="001B5F88" w:rsidRPr="001B5F88" w:rsidRDefault="001B5F88" w:rsidP="001B5F88">
      <w:pPr>
        <w:pStyle w:val="Normlnywebov"/>
        <w:numPr>
          <w:ilvl w:val="2"/>
          <w:numId w:val="3"/>
        </w:numPr>
        <w:spacing w:before="0" w:beforeAutospacing="0" w:after="0" w:afterAutospacing="0"/>
        <w:rPr>
          <w:rFonts w:asciiTheme="minorHAnsi" w:hAnsiTheme="minorHAnsi" w:cstheme="minorHAnsi"/>
          <w:noProof/>
          <w:color w:val="000000"/>
          <w:sz w:val="20"/>
          <w:szCs w:val="20"/>
          <w:lang w:val="x-none" w:eastAsia="x-none"/>
        </w:rPr>
      </w:pPr>
      <w:r w:rsidRPr="001B5F88">
        <w:rPr>
          <w:rFonts w:asciiTheme="minorHAnsi" w:hAnsiTheme="minorHAnsi" w:cstheme="minorHAnsi"/>
          <w:noProof/>
          <w:color w:val="000000"/>
          <w:sz w:val="20"/>
          <w:szCs w:val="20"/>
          <w:lang w:val="x-none" w:eastAsia="x-none"/>
        </w:rPr>
        <w:t>predseda vy</w:t>
      </w:r>
      <w:r w:rsidRPr="001B5F88">
        <w:rPr>
          <w:rFonts w:asciiTheme="minorHAnsi" w:hAnsiTheme="minorHAnsi" w:cstheme="minorHAnsi"/>
          <w:noProof/>
          <w:color w:val="000000"/>
          <w:sz w:val="20"/>
          <w:szCs w:val="20"/>
          <w:lang w:eastAsia="x-none"/>
        </w:rPr>
        <w:t>šši</w:t>
      </w:r>
      <w:r w:rsidRPr="001B5F88">
        <w:rPr>
          <w:rFonts w:asciiTheme="minorHAnsi" w:hAnsiTheme="minorHAnsi" w:cstheme="minorHAnsi"/>
          <w:noProof/>
          <w:color w:val="000000"/>
          <w:sz w:val="20"/>
          <w:szCs w:val="20"/>
          <w:lang w:val="x-none" w:eastAsia="x-none"/>
        </w:rPr>
        <w:t xml:space="preserve">eho </w:t>
      </w:r>
      <w:r w:rsidRPr="001B5F88">
        <w:rPr>
          <w:rFonts w:asciiTheme="minorHAnsi" w:hAnsiTheme="minorHAnsi" w:cstheme="minorHAnsi"/>
          <w:noProof/>
          <w:color w:val="000000"/>
          <w:sz w:val="20"/>
          <w:szCs w:val="20"/>
          <w:lang w:eastAsia="x-none"/>
        </w:rPr>
        <w:t>úzmeného</w:t>
      </w:r>
      <w:r w:rsidRPr="001B5F88">
        <w:rPr>
          <w:rFonts w:asciiTheme="minorHAnsi" w:hAnsiTheme="minorHAnsi" w:cstheme="minorHAnsi"/>
          <w:noProof/>
          <w:color w:val="000000"/>
          <w:sz w:val="20"/>
          <w:szCs w:val="20"/>
          <w:lang w:val="x-none" w:eastAsia="x-none"/>
        </w:rPr>
        <w:t xml:space="preserve"> celku, </w:t>
      </w:r>
    </w:p>
    <w:p w14:paraId="7387C22F" w14:textId="77777777" w:rsidR="001B5F88" w:rsidRPr="001B5F88" w:rsidRDefault="001B5F88" w:rsidP="001B5F88">
      <w:pPr>
        <w:pStyle w:val="Normlnywebov"/>
        <w:spacing w:before="0" w:beforeAutospacing="0" w:after="0" w:afterAutospacing="0"/>
        <w:rPr>
          <w:rFonts w:asciiTheme="minorHAnsi" w:hAnsiTheme="minorHAnsi" w:cstheme="minorHAnsi"/>
          <w:noProof/>
          <w:color w:val="000000"/>
          <w:sz w:val="20"/>
          <w:szCs w:val="20"/>
          <w:lang w:val="x-none" w:eastAsia="x-none"/>
        </w:rPr>
      </w:pPr>
    </w:p>
    <w:p w14:paraId="3A31814E" w14:textId="77777777" w:rsidR="001B5F88" w:rsidRDefault="001B5F88" w:rsidP="001B5F88">
      <w:pPr>
        <w:pStyle w:val="Normlnywebov"/>
        <w:spacing w:before="0" w:beforeAutospacing="0" w:after="0" w:afterAutospacing="0"/>
        <w:rPr>
          <w:rFonts w:asciiTheme="minorHAnsi" w:hAnsiTheme="minorHAnsi" w:cstheme="minorHAnsi"/>
          <w:noProof/>
          <w:color w:val="000000"/>
          <w:sz w:val="20"/>
          <w:szCs w:val="20"/>
          <w:lang w:val="x-none" w:eastAsia="x-none"/>
        </w:rPr>
      </w:pPr>
    </w:p>
    <w:p w14:paraId="183A6D79" w14:textId="77777777" w:rsidR="000D2ECB" w:rsidRDefault="000D2ECB" w:rsidP="000D2ECB">
      <w:pPr>
        <w:keepNext/>
        <w:ind w:left="425" w:hanging="425"/>
        <w:jc w:val="both"/>
        <w:rPr>
          <w:rFonts w:cstheme="minorHAnsi"/>
          <w:b/>
          <w:bCs/>
        </w:rPr>
      </w:pPr>
      <w:r>
        <w:rPr>
          <w:rFonts w:cstheme="minorHAnsi"/>
          <w:b/>
          <w:bCs/>
        </w:rPr>
        <w:t>V....................dňa...............</w:t>
      </w:r>
    </w:p>
    <w:p w14:paraId="14867029" w14:textId="77777777" w:rsidR="000D2ECB" w:rsidRDefault="000D2ECB" w:rsidP="000D2ECB">
      <w:pPr>
        <w:keepNext/>
        <w:ind w:left="425" w:hanging="425"/>
        <w:jc w:val="both"/>
        <w:rPr>
          <w:rFonts w:cstheme="minorHAnsi"/>
          <w:b/>
          <w:bCs/>
        </w:rPr>
      </w:pPr>
    </w:p>
    <w:p w14:paraId="04898707" w14:textId="77777777" w:rsidR="000D2ECB" w:rsidRDefault="000D2ECB" w:rsidP="000D2ECB">
      <w:pPr>
        <w:autoSpaceDE w:val="0"/>
        <w:autoSpaceDN w:val="0"/>
        <w:adjustRightInd w:val="0"/>
        <w:ind w:left="4254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>...................................................................................................</w:t>
      </w:r>
    </w:p>
    <w:p w14:paraId="2B0DB883" w14:textId="77777777" w:rsidR="000D2ECB" w:rsidRPr="009D3357" w:rsidRDefault="000D2ECB" w:rsidP="000D2ECB">
      <w:pPr>
        <w:autoSpaceDE w:val="0"/>
        <w:autoSpaceDN w:val="0"/>
        <w:adjustRightInd w:val="0"/>
        <w:spacing w:after="0"/>
        <w:ind w:left="4254"/>
        <w:rPr>
          <w:rFonts w:cstheme="minorHAnsi"/>
          <w:sz w:val="18"/>
          <w:szCs w:val="18"/>
        </w:rPr>
      </w:pPr>
      <w:r w:rsidRPr="0080408D">
        <w:rPr>
          <w:rFonts w:cstheme="minorHAnsi"/>
          <w:b/>
          <w:sz w:val="18"/>
          <w:szCs w:val="18"/>
        </w:rPr>
        <w:t>Meno, priezvisko a podpis</w:t>
      </w:r>
      <w:r w:rsidRPr="009D3357">
        <w:rPr>
          <w:rFonts w:cstheme="minorHAnsi"/>
          <w:sz w:val="18"/>
          <w:szCs w:val="18"/>
        </w:rPr>
        <w:t xml:space="preserve"> štatutárneho zástupcu/oprávnenej</w:t>
      </w:r>
    </w:p>
    <w:p w14:paraId="486C506E" w14:textId="77777777" w:rsidR="000D2ECB" w:rsidRDefault="000D2ECB" w:rsidP="000D2ECB">
      <w:pPr>
        <w:autoSpaceDE w:val="0"/>
        <w:autoSpaceDN w:val="0"/>
        <w:adjustRightInd w:val="0"/>
        <w:spacing w:after="0"/>
        <w:ind w:left="4254"/>
      </w:pPr>
      <w:r w:rsidRPr="009D3357">
        <w:rPr>
          <w:rFonts w:cstheme="minorHAnsi"/>
          <w:sz w:val="18"/>
          <w:szCs w:val="18"/>
        </w:rPr>
        <w:t xml:space="preserve">osoby  </w:t>
      </w:r>
      <w:r>
        <w:rPr>
          <w:rFonts w:cstheme="minorHAnsi"/>
          <w:sz w:val="18"/>
          <w:szCs w:val="18"/>
        </w:rPr>
        <w:t>konať v mene uchádzača</w:t>
      </w:r>
    </w:p>
    <w:p w14:paraId="7E5679CD" w14:textId="77777777" w:rsidR="000D2ECB" w:rsidRPr="001B5F88" w:rsidRDefault="000D2ECB" w:rsidP="001B5F88">
      <w:pPr>
        <w:pStyle w:val="Normlnywebov"/>
        <w:spacing w:before="0" w:beforeAutospacing="0" w:after="0" w:afterAutospacing="0"/>
        <w:rPr>
          <w:rFonts w:asciiTheme="minorHAnsi" w:hAnsiTheme="minorHAnsi" w:cstheme="minorHAnsi"/>
          <w:noProof/>
          <w:color w:val="000000"/>
          <w:sz w:val="20"/>
          <w:szCs w:val="20"/>
          <w:lang w:val="x-none" w:eastAsia="x-none"/>
        </w:rPr>
      </w:pPr>
    </w:p>
    <w:sectPr w:rsidR="000D2ECB" w:rsidRPr="001B5F8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F453E4"/>
    <w:multiLevelType w:val="hybridMultilevel"/>
    <w:tmpl w:val="4C023C06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2C535A"/>
    <w:multiLevelType w:val="hybridMultilevel"/>
    <w:tmpl w:val="FBD22946"/>
    <w:lvl w:ilvl="0" w:tplc="BBD0AEC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7D27FE4"/>
    <w:multiLevelType w:val="hybridMultilevel"/>
    <w:tmpl w:val="8AEA9ADA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92847D9"/>
    <w:multiLevelType w:val="multilevel"/>
    <w:tmpl w:val="041B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6D202AC9"/>
    <w:multiLevelType w:val="hybridMultilevel"/>
    <w:tmpl w:val="DBBC3482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7272360">
    <w:abstractNumId w:val="4"/>
  </w:num>
  <w:num w:numId="2" w16cid:durableId="1410299976">
    <w:abstractNumId w:val="1"/>
  </w:num>
  <w:num w:numId="3" w16cid:durableId="2025786333">
    <w:abstractNumId w:val="2"/>
  </w:num>
  <w:num w:numId="4" w16cid:durableId="482699200">
    <w:abstractNumId w:val="0"/>
  </w:num>
  <w:num w:numId="5" w16cid:durableId="110653717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7D31"/>
    <w:rsid w:val="00024137"/>
    <w:rsid w:val="00075B6C"/>
    <w:rsid w:val="000D2ECB"/>
    <w:rsid w:val="0018524A"/>
    <w:rsid w:val="00197D31"/>
    <w:rsid w:val="001B5F88"/>
    <w:rsid w:val="0035618C"/>
    <w:rsid w:val="003B031C"/>
    <w:rsid w:val="00407FB6"/>
    <w:rsid w:val="004661C6"/>
    <w:rsid w:val="005A131C"/>
    <w:rsid w:val="00635902"/>
    <w:rsid w:val="006561EE"/>
    <w:rsid w:val="0070252C"/>
    <w:rsid w:val="00800C88"/>
    <w:rsid w:val="00802CA5"/>
    <w:rsid w:val="00866FD0"/>
    <w:rsid w:val="00885214"/>
    <w:rsid w:val="00960C40"/>
    <w:rsid w:val="009B483B"/>
    <w:rsid w:val="009D4229"/>
    <w:rsid w:val="00A12CA0"/>
    <w:rsid w:val="00A61338"/>
    <w:rsid w:val="00AF3DED"/>
    <w:rsid w:val="00C44D9C"/>
    <w:rsid w:val="00C96F92"/>
    <w:rsid w:val="00D12A65"/>
    <w:rsid w:val="00E51C4C"/>
    <w:rsid w:val="00EE6A28"/>
    <w:rsid w:val="00F438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F6E69D"/>
  <w15:chartTrackingRefBased/>
  <w15:docId w15:val="{CDF4F93D-C175-49ED-9E2D-D523DA0A18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197D31"/>
  </w:style>
  <w:style w:type="paragraph" w:styleId="Nadpis2">
    <w:name w:val="heading 2"/>
    <w:basedOn w:val="Normlny"/>
    <w:next w:val="Normlny"/>
    <w:link w:val="Nadpis2Char"/>
    <w:unhideWhenUsed/>
    <w:qFormat/>
    <w:rsid w:val="00197D31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rsid w:val="00197D31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sk-SK"/>
    </w:rPr>
  </w:style>
  <w:style w:type="paragraph" w:styleId="Odsekzoznamu">
    <w:name w:val="List Paragraph"/>
    <w:aliases w:val="body,Odsek zoznamu2,List Paragraph,Odsek,Farebný zoznam – zvýraznenie 11,Bullet Number,lp1,lp11,List Paragraph11,Bullet 1,Use Case List Paragraph,List Paragraph1,Bullet List,FooterText,numbered,Paragraphe de liste1,Nad,Odstavec_muj,L"/>
    <w:basedOn w:val="Normlny"/>
    <w:link w:val="OdsekzoznamuChar"/>
    <w:uiPriority w:val="34"/>
    <w:qFormat/>
    <w:rsid w:val="009D4229"/>
    <w:pPr>
      <w:ind w:left="720"/>
      <w:contextualSpacing/>
    </w:pPr>
  </w:style>
  <w:style w:type="character" w:styleId="Hypertextovprepojenie">
    <w:name w:val="Hyperlink"/>
    <w:basedOn w:val="Predvolenpsmoodseku"/>
    <w:uiPriority w:val="99"/>
    <w:unhideWhenUsed/>
    <w:rsid w:val="009D4229"/>
    <w:rPr>
      <w:color w:val="0563C1" w:themeColor="hyperlink"/>
      <w:u w:val="single"/>
    </w:rPr>
  </w:style>
  <w:style w:type="character" w:customStyle="1" w:styleId="OdsekzoznamuChar">
    <w:name w:val="Odsek zoznamu Char"/>
    <w:aliases w:val="body Char,Odsek zoznamu2 Char,List Paragraph Char,Odsek Char,Farebný zoznam – zvýraznenie 11 Char,Bullet Number Char,lp1 Char,lp11 Char,List Paragraph11 Char,Bullet 1 Char,Use Case List Paragraph Char,List Paragraph1 Char,Nad Char"/>
    <w:link w:val="Odsekzoznamu"/>
    <w:uiPriority w:val="34"/>
    <w:qFormat/>
    <w:locked/>
    <w:rsid w:val="009D4229"/>
  </w:style>
  <w:style w:type="paragraph" w:styleId="Normlnywebov">
    <w:name w:val="Normal (Web)"/>
    <w:basedOn w:val="Normlny"/>
    <w:uiPriority w:val="99"/>
    <w:unhideWhenUsed/>
    <w:rsid w:val="001B5F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7011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91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9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uvo.gov.sk/eticky-kodex-zaujemcu-uchadzaca-54b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729</Words>
  <Characters>4156</Characters>
  <Application>Microsoft Office Word</Application>
  <DocSecurity>0</DocSecurity>
  <Lines>34</Lines>
  <Paragraphs>9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Beslerova Iveta</dc:creator>
  <cp:keywords/>
  <dc:description/>
  <cp:lastModifiedBy>Dell 1</cp:lastModifiedBy>
  <cp:revision>27</cp:revision>
  <dcterms:created xsi:type="dcterms:W3CDTF">2021-10-15T08:24:00Z</dcterms:created>
  <dcterms:modified xsi:type="dcterms:W3CDTF">2026-03-09T17:03:00Z</dcterms:modified>
</cp:coreProperties>
</file>