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136D" w14:textId="362B591E" w:rsidR="009C780B" w:rsidRPr="00EF749C" w:rsidRDefault="00F047E6" w:rsidP="00A061EE">
      <w:pPr>
        <w:pStyle w:val="Bezriadkovania"/>
        <w:jc w:val="center"/>
        <w:rPr>
          <w:rFonts w:ascii="Tahoma" w:hAnsi="Tahoma" w:cs="Tahoma"/>
          <w:b/>
          <w:bCs/>
          <w:sz w:val="20"/>
          <w:szCs w:val="20"/>
        </w:rPr>
      </w:pPr>
      <w:r w:rsidRPr="00EF749C">
        <w:rPr>
          <w:rFonts w:ascii="Tahoma" w:hAnsi="Tahoma" w:cs="Tahoma"/>
          <w:b/>
          <w:bCs/>
          <w:sz w:val="20"/>
          <w:szCs w:val="20"/>
        </w:rPr>
        <w:t>Mestská časť Košice Krásna, Opátska 18, 040 18 Košice-Krásna</w:t>
      </w:r>
      <w:r w:rsidRPr="00EF749C">
        <w:rPr>
          <w:rFonts w:ascii="Tahoma" w:hAnsi="Tahoma" w:cs="Tahoma"/>
          <w:b/>
          <w:bCs/>
          <w:sz w:val="20"/>
          <w:szCs w:val="20"/>
        </w:rPr>
        <w:br/>
        <w:t>---------------------------------------------------------------------------------------------------------</w:t>
      </w:r>
    </w:p>
    <w:p w14:paraId="56A6A673" w14:textId="77777777" w:rsidR="00F047E6" w:rsidRPr="00EF749C" w:rsidRDefault="00F047E6" w:rsidP="00F047E6">
      <w:pPr>
        <w:pStyle w:val="Bezriadkovania"/>
        <w:rPr>
          <w:rFonts w:ascii="Tahoma" w:hAnsi="Tahoma" w:cs="Tahoma"/>
          <w:sz w:val="20"/>
          <w:szCs w:val="20"/>
        </w:rPr>
      </w:pPr>
    </w:p>
    <w:p w14:paraId="524C78E5" w14:textId="77777777" w:rsidR="00F047E6" w:rsidRPr="00EF749C" w:rsidRDefault="00F047E6" w:rsidP="00A061EE">
      <w:pPr>
        <w:pStyle w:val="Bezriadkovania"/>
        <w:jc w:val="center"/>
        <w:rPr>
          <w:rFonts w:ascii="Tahoma" w:hAnsi="Tahoma" w:cs="Tahoma"/>
          <w:b/>
          <w:bCs/>
          <w:sz w:val="24"/>
          <w:szCs w:val="24"/>
        </w:rPr>
      </w:pPr>
      <w:r w:rsidRPr="00EF749C">
        <w:rPr>
          <w:rFonts w:ascii="Tahoma" w:hAnsi="Tahoma" w:cs="Tahoma"/>
          <w:b/>
          <w:bCs/>
          <w:sz w:val="24"/>
          <w:szCs w:val="24"/>
        </w:rPr>
        <w:t>Povolenie vstupu na cintorín</w:t>
      </w:r>
    </w:p>
    <w:p w14:paraId="5AC6D157" w14:textId="77777777" w:rsidR="00F047E6" w:rsidRPr="00EF749C" w:rsidRDefault="00F047E6" w:rsidP="00F047E6">
      <w:pPr>
        <w:pStyle w:val="Bezriadkovania"/>
        <w:rPr>
          <w:rFonts w:ascii="Tahoma" w:hAnsi="Tahoma" w:cs="Tahoma"/>
          <w:sz w:val="20"/>
          <w:szCs w:val="20"/>
        </w:rPr>
      </w:pPr>
    </w:p>
    <w:p w14:paraId="1859E2E1" w14:textId="77777777" w:rsidR="00A061EE" w:rsidRPr="00EF749C" w:rsidRDefault="00F047E6" w:rsidP="00A061EE">
      <w:pPr>
        <w:pStyle w:val="Bezriadkovania"/>
        <w:jc w:val="center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Miestny úrad Mestskej časti Košice-Krásna povoľuje vstup na</w:t>
      </w:r>
    </w:p>
    <w:p w14:paraId="4B619745" w14:textId="77777777" w:rsidR="00F047E6" w:rsidRPr="00EF749C" w:rsidRDefault="00F047E6" w:rsidP="00A061EE">
      <w:pPr>
        <w:pStyle w:val="Bezriadkovania"/>
        <w:jc w:val="center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pohrebisko (miestny cintorín)</w:t>
      </w:r>
      <w:r w:rsidR="00A061EE" w:rsidRPr="00EF749C">
        <w:rPr>
          <w:rFonts w:ascii="Tahoma" w:hAnsi="Tahoma" w:cs="Tahoma"/>
          <w:sz w:val="20"/>
          <w:szCs w:val="20"/>
        </w:rPr>
        <w:t xml:space="preserve"> v Krásnej</w:t>
      </w:r>
    </w:p>
    <w:p w14:paraId="79F5217B" w14:textId="77777777" w:rsidR="00F047E6" w:rsidRPr="00EF749C" w:rsidRDefault="00F047E6" w:rsidP="00EF749C">
      <w:pPr>
        <w:pStyle w:val="Bezriadkovania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4BAC7D4E" w14:textId="0B6DE4C4" w:rsidR="00F047E6" w:rsidRPr="00EF749C" w:rsidRDefault="00F047E6" w:rsidP="00EF749C">
      <w:pPr>
        <w:pStyle w:val="Bezriadkovania"/>
        <w:spacing w:line="360" w:lineRule="auto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Nájomcovi ( žiadateľ ): ................................................................................................................</w:t>
      </w:r>
      <w:r w:rsidR="00EF749C">
        <w:rPr>
          <w:rFonts w:ascii="Tahoma" w:hAnsi="Tahoma" w:cs="Tahoma"/>
          <w:sz w:val="20"/>
          <w:szCs w:val="20"/>
        </w:rPr>
        <w:t>..</w:t>
      </w:r>
      <w:r w:rsidR="00A061EE" w:rsidRPr="00EF749C">
        <w:rPr>
          <w:rFonts w:ascii="Tahoma" w:hAnsi="Tahoma" w:cs="Tahoma"/>
          <w:sz w:val="20"/>
          <w:szCs w:val="20"/>
        </w:rPr>
        <w:br/>
      </w:r>
      <w:r w:rsidRPr="00EF749C">
        <w:rPr>
          <w:rFonts w:ascii="Tahoma" w:hAnsi="Tahoma" w:cs="Tahoma"/>
          <w:sz w:val="20"/>
          <w:szCs w:val="20"/>
        </w:rPr>
        <w:t>Bytom :..........................................................................................................................................</w:t>
      </w:r>
      <w:r w:rsidR="00A061EE" w:rsidRPr="00EF749C">
        <w:rPr>
          <w:rFonts w:ascii="Tahoma" w:hAnsi="Tahoma" w:cs="Tahoma"/>
          <w:sz w:val="20"/>
          <w:szCs w:val="20"/>
        </w:rPr>
        <w:br/>
      </w:r>
      <w:r w:rsidRPr="00EF749C">
        <w:rPr>
          <w:rFonts w:ascii="Tahoma" w:hAnsi="Tahoma" w:cs="Tahoma"/>
          <w:sz w:val="20"/>
          <w:szCs w:val="20"/>
        </w:rPr>
        <w:t>Kontakt ( tel. ) :.............................................................................................................................</w:t>
      </w:r>
      <w:r w:rsidR="00A061EE" w:rsidRPr="00EF749C">
        <w:rPr>
          <w:rFonts w:ascii="Tahoma" w:hAnsi="Tahoma" w:cs="Tahoma"/>
          <w:sz w:val="20"/>
          <w:szCs w:val="20"/>
        </w:rPr>
        <w:br/>
      </w:r>
      <w:r w:rsidRPr="00EF749C">
        <w:rPr>
          <w:rFonts w:ascii="Tahoma" w:hAnsi="Tahoma" w:cs="Tahoma"/>
          <w:sz w:val="20"/>
          <w:szCs w:val="20"/>
        </w:rPr>
        <w:t>Číslo hrobového miesta ( resp. meno a priezvisko zosnulého ):...................................................</w:t>
      </w:r>
      <w:r w:rsidR="00EF749C">
        <w:rPr>
          <w:rFonts w:ascii="Tahoma" w:hAnsi="Tahoma" w:cs="Tahoma"/>
          <w:sz w:val="20"/>
          <w:szCs w:val="20"/>
        </w:rPr>
        <w:t>.......</w:t>
      </w:r>
    </w:p>
    <w:p w14:paraId="1F1C60E8" w14:textId="6FD0311C" w:rsidR="00F047E6" w:rsidRPr="00EF749C" w:rsidRDefault="00F047E6" w:rsidP="00EF749C">
      <w:pPr>
        <w:pStyle w:val="Bezriadkovania"/>
        <w:spacing w:line="360" w:lineRule="auto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Povolenie sa žiada na obdobie : od...........................................do...............................................</w:t>
      </w:r>
      <w:r w:rsidR="00EF749C">
        <w:rPr>
          <w:rFonts w:ascii="Tahoma" w:hAnsi="Tahoma" w:cs="Tahoma"/>
          <w:sz w:val="20"/>
          <w:szCs w:val="20"/>
        </w:rPr>
        <w:t>...</w:t>
      </w:r>
      <w:r w:rsidRPr="00EF749C">
        <w:rPr>
          <w:rFonts w:ascii="Tahoma" w:hAnsi="Tahoma" w:cs="Tahoma"/>
          <w:sz w:val="20"/>
          <w:szCs w:val="20"/>
        </w:rPr>
        <w:t>.</w:t>
      </w:r>
    </w:p>
    <w:p w14:paraId="5100CD89" w14:textId="573812DF" w:rsidR="00F047E6" w:rsidRPr="00EF749C" w:rsidRDefault="00A061EE" w:rsidP="00EF749C">
      <w:pPr>
        <w:pStyle w:val="Bezriadkovania"/>
        <w:spacing w:line="360" w:lineRule="auto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z</w:t>
      </w:r>
      <w:r w:rsidR="00F047E6" w:rsidRPr="00EF749C">
        <w:rPr>
          <w:rFonts w:ascii="Tahoma" w:hAnsi="Tahoma" w:cs="Tahoma"/>
          <w:sz w:val="20"/>
          <w:szCs w:val="20"/>
        </w:rPr>
        <w:t xml:space="preserve">a účelom vykonania kamenárskych prác ( bližšie rozviesť ) </w:t>
      </w:r>
      <w:r w:rsidRPr="00EF749C">
        <w:rPr>
          <w:rFonts w:ascii="Tahoma" w:hAnsi="Tahoma" w:cs="Tahoma"/>
          <w:sz w:val="20"/>
          <w:szCs w:val="20"/>
        </w:rPr>
        <w:br/>
      </w:r>
      <w:r w:rsidR="00F047E6" w:rsidRPr="00EF74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Pr="00EF749C">
        <w:rPr>
          <w:rFonts w:ascii="Tahoma" w:hAnsi="Tahoma" w:cs="Tahoma"/>
          <w:sz w:val="20"/>
          <w:szCs w:val="20"/>
        </w:rPr>
        <w:br/>
      </w:r>
      <w:r w:rsidR="00F047E6" w:rsidRPr="00EF749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6D9D2AB" w14:textId="35059CAF" w:rsidR="00F047E6" w:rsidRPr="00EF749C" w:rsidRDefault="00F047E6" w:rsidP="00EF749C">
      <w:pPr>
        <w:pStyle w:val="Bezriadkovania"/>
        <w:spacing w:line="360" w:lineRule="auto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Kamenárske práce bude vykonávať :............................................................................................</w:t>
      </w:r>
      <w:r w:rsidR="00EF749C">
        <w:rPr>
          <w:rFonts w:ascii="Tahoma" w:hAnsi="Tahoma" w:cs="Tahoma"/>
          <w:sz w:val="20"/>
          <w:szCs w:val="20"/>
        </w:rPr>
        <w:t>...</w:t>
      </w:r>
    </w:p>
    <w:p w14:paraId="0D73B20E" w14:textId="3358A51D" w:rsidR="00E1313A" w:rsidRPr="00EF749C" w:rsidRDefault="00E1313A" w:rsidP="00EF749C">
      <w:pPr>
        <w:pStyle w:val="Bezriadkovania"/>
        <w:spacing w:line="360" w:lineRule="auto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Motorové vozidlo ( typ, EČV ) :...................................................................................................</w:t>
      </w:r>
      <w:r w:rsidR="00EF749C">
        <w:rPr>
          <w:rFonts w:ascii="Tahoma" w:hAnsi="Tahoma" w:cs="Tahoma"/>
          <w:sz w:val="20"/>
          <w:szCs w:val="20"/>
        </w:rPr>
        <w:t>.....</w:t>
      </w:r>
    </w:p>
    <w:p w14:paraId="2A8284F3" w14:textId="77777777" w:rsidR="00E1313A" w:rsidRPr="00EF749C" w:rsidRDefault="00E1313A" w:rsidP="00EF749C">
      <w:pPr>
        <w:pStyle w:val="Bezriadkovania"/>
        <w:spacing w:line="360" w:lineRule="auto"/>
        <w:rPr>
          <w:rFonts w:ascii="Tahoma" w:hAnsi="Tahoma" w:cs="Tahoma"/>
          <w:sz w:val="20"/>
          <w:szCs w:val="20"/>
        </w:rPr>
      </w:pPr>
    </w:p>
    <w:p w14:paraId="6C332B27" w14:textId="77777777" w:rsidR="00E1313A" w:rsidRPr="00EF749C" w:rsidRDefault="00E1313A" w:rsidP="00F047E6">
      <w:pPr>
        <w:pStyle w:val="Bezriadkovania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Súhlas sa udeľuje za týchto podmienok :</w:t>
      </w:r>
    </w:p>
    <w:p w14:paraId="020B5EF3" w14:textId="77777777" w:rsidR="00E1313A" w:rsidRPr="00EF749C" w:rsidRDefault="00A061EE" w:rsidP="00E1313A">
      <w:pPr>
        <w:pStyle w:val="Bezriadkovani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n</w:t>
      </w:r>
      <w:r w:rsidR="00E1313A" w:rsidRPr="00EF749C">
        <w:rPr>
          <w:rFonts w:ascii="Tahoma" w:hAnsi="Tahoma" w:cs="Tahoma"/>
          <w:sz w:val="20"/>
          <w:szCs w:val="20"/>
        </w:rPr>
        <w:t>epoškodiť okolité hrobové miesta,</w:t>
      </w:r>
    </w:p>
    <w:p w14:paraId="0946336C" w14:textId="77777777" w:rsidR="00E1313A" w:rsidRPr="00EF749C" w:rsidRDefault="00A061EE" w:rsidP="00E1313A">
      <w:pPr>
        <w:pStyle w:val="Bezriadkovani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n</w:t>
      </w:r>
      <w:r w:rsidR="00E1313A" w:rsidRPr="00EF749C">
        <w:rPr>
          <w:rFonts w:ascii="Tahoma" w:hAnsi="Tahoma" w:cs="Tahoma"/>
          <w:sz w:val="20"/>
          <w:szCs w:val="20"/>
        </w:rPr>
        <w:t>a chodníkoch a verejnom priestranstve rešpektovať zákaz prípravy betónu( miesto  sa lokalizuje po dohode so správcom cintorína ),</w:t>
      </w:r>
    </w:p>
    <w:p w14:paraId="652F70FB" w14:textId="77777777" w:rsidR="00E1313A" w:rsidRPr="00EF749C" w:rsidRDefault="00A061EE" w:rsidP="00E1313A">
      <w:pPr>
        <w:pStyle w:val="Bezriadkovani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z</w:t>
      </w:r>
      <w:r w:rsidR="00E1313A" w:rsidRPr="00EF749C">
        <w:rPr>
          <w:rFonts w:ascii="Tahoma" w:hAnsi="Tahoma" w:cs="Tahoma"/>
          <w:sz w:val="20"/>
          <w:szCs w:val="20"/>
        </w:rPr>
        <w:t>vyšky kameňa a ostatných materiálov vyviezť na náklady žiadateľa</w:t>
      </w:r>
    </w:p>
    <w:p w14:paraId="680E273C" w14:textId="77777777" w:rsidR="00E1313A" w:rsidRPr="00EF749C" w:rsidRDefault="00A061EE" w:rsidP="00E1313A">
      <w:pPr>
        <w:pStyle w:val="Bezriadkovani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o</w:t>
      </w:r>
      <w:r w:rsidR="00E1313A" w:rsidRPr="00EF749C">
        <w:rPr>
          <w:rFonts w:ascii="Tahoma" w:hAnsi="Tahoma" w:cs="Tahoma"/>
          <w:sz w:val="20"/>
          <w:szCs w:val="20"/>
        </w:rPr>
        <w:t>kolie hrobu očistiť,</w:t>
      </w:r>
    </w:p>
    <w:p w14:paraId="02042675" w14:textId="5EDD93E8" w:rsidR="00E1313A" w:rsidRPr="00EF749C" w:rsidRDefault="00A061EE" w:rsidP="00E1313A">
      <w:pPr>
        <w:pStyle w:val="Bezriadkovani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d</w:t>
      </w:r>
      <w:r w:rsidR="00E1313A" w:rsidRPr="00EF749C">
        <w:rPr>
          <w:rFonts w:ascii="Tahoma" w:hAnsi="Tahoma" w:cs="Tahoma"/>
          <w:sz w:val="20"/>
          <w:szCs w:val="20"/>
        </w:rPr>
        <w:t>održať technické podmienky vopred dohodnuté so správcom cintorína</w:t>
      </w:r>
    </w:p>
    <w:p w14:paraId="75800DA9" w14:textId="12754F75" w:rsidR="00D650EC" w:rsidRPr="00EF749C" w:rsidRDefault="00D650EC" w:rsidP="00D650EC">
      <w:pPr>
        <w:pStyle w:val="Bezriadkovania"/>
        <w:rPr>
          <w:rFonts w:ascii="Tahoma" w:hAnsi="Tahoma" w:cs="Tahoma"/>
          <w:sz w:val="20"/>
          <w:szCs w:val="20"/>
        </w:rPr>
      </w:pPr>
    </w:p>
    <w:p w14:paraId="3975F1FA" w14:textId="77777777" w:rsidR="00D650EC" w:rsidRPr="00EF749C" w:rsidRDefault="00D650EC" w:rsidP="00D650EC">
      <w:pPr>
        <w:pStyle w:val="Bezriadkovania"/>
        <w:rPr>
          <w:rFonts w:ascii="Tahoma" w:hAnsi="Tahoma" w:cs="Tahoma"/>
          <w:sz w:val="20"/>
          <w:szCs w:val="20"/>
        </w:rPr>
      </w:pPr>
    </w:p>
    <w:p w14:paraId="40C64625" w14:textId="77777777" w:rsidR="00D650EC" w:rsidRPr="00EF749C" w:rsidRDefault="00D650EC" w:rsidP="00D650EC">
      <w:pPr>
        <w:pStyle w:val="Bezriadkovania"/>
        <w:ind w:firstLine="360"/>
        <w:jc w:val="both"/>
        <w:rPr>
          <w:rFonts w:ascii="Tahoma" w:hAnsi="Tahoma" w:cs="Tahoma"/>
          <w:sz w:val="16"/>
          <w:szCs w:val="16"/>
        </w:rPr>
      </w:pPr>
      <w:r w:rsidRPr="00EF749C">
        <w:rPr>
          <w:rFonts w:ascii="Tahoma" w:hAnsi="Tahoma" w:cs="Tahoma"/>
          <w:sz w:val="16"/>
          <w:szCs w:val="16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  </w:r>
    </w:p>
    <w:p w14:paraId="117DE1AB" w14:textId="77777777" w:rsidR="00D650EC" w:rsidRPr="00EF749C" w:rsidRDefault="00D650EC" w:rsidP="00D650EC">
      <w:pPr>
        <w:pStyle w:val="Bezriadkovania"/>
        <w:jc w:val="both"/>
        <w:rPr>
          <w:rFonts w:ascii="Tahoma" w:hAnsi="Tahoma" w:cs="Tahoma"/>
          <w:sz w:val="16"/>
          <w:szCs w:val="16"/>
        </w:rPr>
      </w:pPr>
    </w:p>
    <w:p w14:paraId="25472A00" w14:textId="7CD0DFAE" w:rsidR="00D650EC" w:rsidRPr="00EF749C" w:rsidRDefault="00D650EC" w:rsidP="00D650EC">
      <w:pPr>
        <w:pStyle w:val="Bezriadkovania"/>
        <w:ind w:firstLine="360"/>
        <w:jc w:val="both"/>
        <w:rPr>
          <w:rFonts w:ascii="Tahoma" w:hAnsi="Tahoma" w:cs="Tahoma"/>
          <w:sz w:val="16"/>
          <w:szCs w:val="16"/>
        </w:rPr>
      </w:pPr>
      <w:r w:rsidRPr="00EF749C">
        <w:rPr>
          <w:rFonts w:ascii="Tahoma" w:hAnsi="Tahoma" w:cs="Tahoma"/>
          <w:sz w:val="16"/>
          <w:szCs w:val="16"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14:paraId="74220A92" w14:textId="77777777" w:rsidR="00D650EC" w:rsidRPr="00EF749C" w:rsidRDefault="00D650EC" w:rsidP="00D650EC">
      <w:pPr>
        <w:pStyle w:val="Bezriadkovania"/>
        <w:ind w:firstLine="360"/>
        <w:jc w:val="both"/>
        <w:rPr>
          <w:rFonts w:ascii="Tahoma" w:hAnsi="Tahoma" w:cs="Tahoma"/>
          <w:sz w:val="16"/>
          <w:szCs w:val="16"/>
        </w:rPr>
      </w:pPr>
    </w:p>
    <w:p w14:paraId="7443FB11" w14:textId="77777777" w:rsidR="00E1313A" w:rsidRPr="00EF749C" w:rsidRDefault="00E1313A" w:rsidP="00E1313A">
      <w:pPr>
        <w:pStyle w:val="Bezriadkovania"/>
        <w:rPr>
          <w:rFonts w:ascii="Tahoma" w:hAnsi="Tahoma" w:cs="Tahoma"/>
          <w:sz w:val="16"/>
          <w:szCs w:val="16"/>
        </w:rPr>
      </w:pPr>
    </w:p>
    <w:p w14:paraId="6F03AD97" w14:textId="77777777" w:rsidR="00E1313A" w:rsidRDefault="00E1313A" w:rsidP="00E1313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B2778B5" w14:textId="77777777" w:rsidR="00E1313A" w:rsidRPr="00EF749C" w:rsidRDefault="00E1313A" w:rsidP="00E1313A">
      <w:pPr>
        <w:pStyle w:val="Bezriadkovania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>V Košiciach-Krásnej, dňa .................................</w:t>
      </w:r>
    </w:p>
    <w:p w14:paraId="1696FC02" w14:textId="77777777" w:rsidR="00E1313A" w:rsidRPr="00EF749C" w:rsidRDefault="00E1313A" w:rsidP="00E1313A">
      <w:pPr>
        <w:pStyle w:val="Bezriadkovania"/>
        <w:rPr>
          <w:rFonts w:ascii="Tahoma" w:hAnsi="Tahoma" w:cs="Tahoma"/>
          <w:sz w:val="20"/>
          <w:szCs w:val="20"/>
        </w:rPr>
      </w:pPr>
    </w:p>
    <w:p w14:paraId="394E9365" w14:textId="256BE76B" w:rsidR="00E1313A" w:rsidRPr="00EF749C" w:rsidRDefault="00E1313A" w:rsidP="00EF749C">
      <w:pPr>
        <w:pStyle w:val="Bezriadkovania"/>
        <w:ind w:left="1416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="00EF749C">
        <w:rPr>
          <w:rFonts w:ascii="Tahoma" w:hAnsi="Tahoma" w:cs="Tahoma"/>
          <w:sz w:val="20"/>
          <w:szCs w:val="20"/>
        </w:rPr>
        <w:tab/>
      </w:r>
      <w:r w:rsidR="00EF749C">
        <w:rPr>
          <w:rFonts w:ascii="Tahoma" w:hAnsi="Tahoma" w:cs="Tahoma"/>
          <w:sz w:val="20"/>
          <w:szCs w:val="20"/>
        </w:rPr>
        <w:tab/>
      </w:r>
      <w:r w:rsidR="00EF749C">
        <w:rPr>
          <w:rFonts w:ascii="Tahoma" w:hAnsi="Tahoma" w:cs="Tahoma"/>
          <w:sz w:val="20"/>
          <w:szCs w:val="20"/>
        </w:rPr>
        <w:tab/>
      </w:r>
      <w:r w:rsidR="00EF749C">
        <w:rPr>
          <w:rFonts w:ascii="Tahoma" w:hAnsi="Tahoma" w:cs="Tahoma"/>
          <w:sz w:val="20"/>
          <w:szCs w:val="20"/>
        </w:rPr>
        <w:tab/>
        <w:t xml:space="preserve">     </w:t>
      </w:r>
      <w:r w:rsidRPr="00EF749C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16796C26" w14:textId="164F98CE" w:rsidR="00E1313A" w:rsidRPr="00EF749C" w:rsidRDefault="00E1313A" w:rsidP="00E1313A">
      <w:pPr>
        <w:pStyle w:val="Bezriadkovania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="00EF749C">
        <w:rPr>
          <w:rFonts w:ascii="Tahoma" w:hAnsi="Tahoma" w:cs="Tahoma"/>
          <w:sz w:val="20"/>
          <w:szCs w:val="20"/>
        </w:rPr>
        <w:t xml:space="preserve">                I</w:t>
      </w:r>
      <w:r w:rsidRPr="00EF749C">
        <w:rPr>
          <w:rFonts w:ascii="Tahoma" w:hAnsi="Tahoma" w:cs="Tahoma"/>
          <w:sz w:val="20"/>
          <w:szCs w:val="20"/>
        </w:rPr>
        <w:t>ng. Peter Tomko</w:t>
      </w:r>
    </w:p>
    <w:p w14:paraId="4B36BB35" w14:textId="17C8E58B" w:rsidR="00A061EE" w:rsidRPr="00EF749C" w:rsidRDefault="00A061EE" w:rsidP="00E1313A">
      <w:pPr>
        <w:pStyle w:val="Bezriadkovania"/>
        <w:rPr>
          <w:rFonts w:ascii="Tahoma" w:hAnsi="Tahoma" w:cs="Tahoma"/>
          <w:sz w:val="20"/>
          <w:szCs w:val="20"/>
        </w:rPr>
      </w:pP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</w:r>
      <w:r w:rsidRPr="00EF749C">
        <w:rPr>
          <w:rFonts w:ascii="Tahoma" w:hAnsi="Tahoma" w:cs="Tahoma"/>
          <w:sz w:val="20"/>
          <w:szCs w:val="20"/>
        </w:rPr>
        <w:tab/>
        <w:t>starosta</w:t>
      </w:r>
    </w:p>
    <w:p w14:paraId="0DB8AC16" w14:textId="77777777" w:rsidR="00F047E6" w:rsidRPr="00EF749C" w:rsidRDefault="00F047E6" w:rsidP="00F047E6">
      <w:pPr>
        <w:pStyle w:val="Bezriadkovania"/>
        <w:rPr>
          <w:rFonts w:ascii="Tahoma" w:hAnsi="Tahoma" w:cs="Tahoma"/>
          <w:sz w:val="20"/>
          <w:szCs w:val="20"/>
        </w:rPr>
      </w:pPr>
    </w:p>
    <w:sectPr w:rsidR="00F047E6" w:rsidRPr="00EF749C" w:rsidSect="009C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1B15"/>
    <w:multiLevelType w:val="hybridMultilevel"/>
    <w:tmpl w:val="A21C9492"/>
    <w:lvl w:ilvl="0" w:tplc="4D44A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E6"/>
    <w:rsid w:val="006E6F25"/>
    <w:rsid w:val="009C780B"/>
    <w:rsid w:val="00A061EE"/>
    <w:rsid w:val="00D650EC"/>
    <w:rsid w:val="00E1313A"/>
    <w:rsid w:val="00EF749C"/>
    <w:rsid w:val="00F0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082A"/>
  <w15:chartTrackingRefBased/>
  <w15:docId w15:val="{BFB00820-17F3-488E-A376-D637F1C1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78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4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nb11</cp:lastModifiedBy>
  <cp:revision>4</cp:revision>
  <dcterms:created xsi:type="dcterms:W3CDTF">2022-03-02T15:12:00Z</dcterms:created>
  <dcterms:modified xsi:type="dcterms:W3CDTF">2022-03-03T08:07:00Z</dcterms:modified>
</cp:coreProperties>
</file>